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6CD4" w:rsidRDefault="00AF6CD4" w:rsidP="00AF6CD4">
      <w:pPr>
        <w:pStyle w:val="NormalWeb"/>
      </w:pPr>
      <w:r>
        <w:rPr>
          <w:rStyle w:val="Strong"/>
        </w:rPr>
        <w:t>1A Essay Prompt (2,000 words):</w:t>
      </w:r>
    </w:p>
    <w:p w:rsidR="00AF6CD4" w:rsidRDefault="00AF6CD4" w:rsidP="00AF6CD4">
      <w:pPr>
        <w:pStyle w:val="NormalWeb"/>
      </w:pPr>
      <w:r>
        <w:rPr>
          <w:rStyle w:val="Strong"/>
        </w:rPr>
        <w:t xml:space="preserve">Context: As Mike Rose discusses in his book, Back to School, college can be a place where a wide variety of Americans can get a second, third, or fourth chance at reinventing themselves and achieving their desired success. </w:t>
      </w:r>
      <w:proofErr w:type="gramStart"/>
      <w:r>
        <w:rPr>
          <w:rStyle w:val="Strong"/>
        </w:rPr>
        <w:t>But</w:t>
      </w:r>
      <w:proofErr w:type="gramEnd"/>
      <w:r>
        <w:rPr>
          <w:rStyle w:val="Strong"/>
        </w:rPr>
        <w:t xml:space="preserve"> as Rose clearly demonstrates, for a variety of reasons, not everyone is able to achieve that success. Several groups in particular </w:t>
      </w:r>
      <w:proofErr w:type="gramStart"/>
      <w:r>
        <w:rPr>
          <w:rStyle w:val="Strong"/>
        </w:rPr>
        <w:t>are deemed</w:t>
      </w:r>
      <w:proofErr w:type="gramEnd"/>
      <w:r>
        <w:rPr>
          <w:rStyle w:val="Strong"/>
        </w:rPr>
        <w:t xml:space="preserve"> “at risk” and statistically underperform compared to other groups of students. This achievement gap is a palpable problem in American education. This essay is a chance for you to offer your educated opinion on how to close it.</w:t>
      </w:r>
    </w:p>
    <w:p w:rsidR="00AF6CD4" w:rsidRDefault="00AF6CD4" w:rsidP="00AF6CD4">
      <w:pPr>
        <w:pStyle w:val="NormalWeb"/>
      </w:pPr>
      <w:r>
        <w:rPr>
          <w:rStyle w:val="Strong"/>
        </w:rPr>
        <w:t xml:space="preserve">1) Choose a group of students with clear barriers to success. </w:t>
      </w:r>
      <w:r>
        <w:t xml:space="preserve">This group </w:t>
      </w:r>
      <w:proofErr w:type="gramStart"/>
      <w:r>
        <w:t>could be based</w:t>
      </w:r>
      <w:proofErr w:type="gramEnd"/>
      <w:r>
        <w:t xml:space="preserve"> on race, ethnicity, religion, gender, sexual orientation, income level, age, family background, physical/mental ability, military service, college readiness, or any other unifying factor. The RCC Student Equity Report, for instance, targets “African American, Native Alaskan/American Indian, Native Hawaiian/Pacific Islander, Students with Disabilities, Hispanic students and Foster Youth” because “These groups were consistently among the groups with the widest or most persistent proportionality gaps across success indicators.” These are good examples of groups you could pick. Other good ideas for groups include, but are not limited to, veterans, parents, students over twenty-five, full-time workers, men, women, LGBT students, students without cars, students without the internet, basic skills students, etc.</w:t>
      </w:r>
    </w:p>
    <w:p w:rsidR="00AF6CD4" w:rsidRDefault="00AF6CD4" w:rsidP="00AF6CD4">
      <w:pPr>
        <w:pStyle w:val="NormalWeb"/>
      </w:pPr>
      <w:r>
        <w:rPr>
          <w:rStyle w:val="Strong"/>
        </w:rPr>
        <w:t xml:space="preserve">2) Explain the barriers this group has to success in college. </w:t>
      </w:r>
      <w:r>
        <w:t xml:space="preserve">The first half of your paper needs </w:t>
      </w:r>
      <w:proofErr w:type="gramStart"/>
      <w:r>
        <w:t>to clearly identify</w:t>
      </w:r>
      <w:proofErr w:type="gramEnd"/>
      <w:r>
        <w:t xml:space="preserve"> why your chosen group has barriers to their success. This could include institutional barriers, economic hardships, societal discrimination, etc. In doing this, you will provide sources to explain how these barriers function and how they affect your chosen group.</w:t>
      </w:r>
    </w:p>
    <w:p w:rsidR="00AF6CD4" w:rsidRDefault="00AF6CD4" w:rsidP="00AF6CD4">
      <w:pPr>
        <w:pStyle w:val="NormalWeb"/>
      </w:pPr>
      <w:r>
        <w:rPr>
          <w:rStyle w:val="Strong"/>
        </w:rPr>
        <w:t xml:space="preserve">3) Argue what needs to </w:t>
      </w:r>
      <w:proofErr w:type="gramStart"/>
      <w:r>
        <w:rPr>
          <w:rStyle w:val="Strong"/>
        </w:rPr>
        <w:t>be done</w:t>
      </w:r>
      <w:proofErr w:type="gramEnd"/>
      <w:r>
        <w:rPr>
          <w:rStyle w:val="Strong"/>
        </w:rPr>
        <w:t xml:space="preserve"> to help this group succeed. </w:t>
      </w:r>
      <w:r>
        <w:t xml:space="preserve">The second half of the paper </w:t>
      </w:r>
      <w:proofErr w:type="gramStart"/>
      <w:r>
        <w:t>should</w:t>
      </w:r>
      <w:proofErr w:type="gramEnd"/>
      <w:r>
        <w:t xml:space="preserve"> make suggestions for closing the achievement gap with your chosen group. These suggestions could address actions teachers, administration, the state or federal government, or even the students and their families should take to close the gap.</w:t>
      </w:r>
    </w:p>
    <w:p w:rsidR="00AF6CD4" w:rsidRDefault="00AF6CD4" w:rsidP="00AF6CD4">
      <w:pPr>
        <w:pStyle w:val="NormalWeb"/>
      </w:pPr>
      <w:r>
        <w:rPr>
          <w:rStyle w:val="Strong"/>
        </w:rPr>
        <w:t xml:space="preserve">Primary Sources: </w:t>
      </w:r>
      <w:r>
        <w:t xml:space="preserve">Please select at least </w:t>
      </w:r>
      <w:r>
        <w:rPr>
          <w:rStyle w:val="Strong"/>
        </w:rPr>
        <w:t xml:space="preserve">two (2) </w:t>
      </w:r>
      <w:r>
        <w:t xml:space="preserve">of the assigned readings from </w:t>
      </w:r>
      <w:proofErr w:type="gramStart"/>
      <w:r>
        <w:rPr>
          <w:rStyle w:val="Emphasis"/>
        </w:rPr>
        <w:t>Everything's</w:t>
      </w:r>
      <w:proofErr w:type="gramEnd"/>
      <w:r>
        <w:rPr>
          <w:rStyle w:val="Emphasis"/>
        </w:rPr>
        <w:t xml:space="preserve"> an Argument with Readings Seventh Edition </w:t>
      </w:r>
      <w:r>
        <w:t xml:space="preserve">by Andrea A. Lunsford, John J. </w:t>
      </w:r>
      <w:proofErr w:type="spellStart"/>
      <w:r>
        <w:t>Ruszkiewicz</w:t>
      </w:r>
      <w:proofErr w:type="spellEnd"/>
      <w:r>
        <w:t xml:space="preserve">, and Keith Walters to incorporate into your essay. You might need to think outside the box when it comes to applying these sources to your argument. You can either agree or disagree with them, and you </w:t>
      </w:r>
      <w:proofErr w:type="gramStart"/>
      <w:r>
        <w:t>don’t</w:t>
      </w:r>
      <w:proofErr w:type="gramEnd"/>
      <w:r>
        <w:t xml:space="preserve"> need to be writing about their exact topic – sometimes you can apply their arguments to a paper on a similar topic and be just as effective.</w:t>
      </w:r>
    </w:p>
    <w:p w:rsidR="00AF6CD4" w:rsidRDefault="00AF6CD4" w:rsidP="00AF6CD4">
      <w:pPr>
        <w:pStyle w:val="NormalWeb"/>
      </w:pPr>
      <w:r>
        <w:rPr>
          <w:rStyle w:val="Strong"/>
        </w:rPr>
        <w:t xml:space="preserve">Outside Sources: </w:t>
      </w:r>
      <w:r>
        <w:t xml:space="preserve">In addition to the above texts, you must include at least </w:t>
      </w:r>
      <w:r>
        <w:rPr>
          <w:rStyle w:val="Strong"/>
        </w:rPr>
        <w:t xml:space="preserve">two (2) </w:t>
      </w:r>
      <w:r>
        <w:t>outside source to inform and add to your opinion on the subject. These can be articles from news sources, books, articles from academic journals, websites, or essentially any other type of source. However, make sure any sources you incorporate are current, recent, authoritative, and properly cited in your works cited page.</w:t>
      </w:r>
    </w:p>
    <w:p w:rsidR="004A2E9E" w:rsidRDefault="004A2E9E">
      <w:bookmarkStart w:id="0" w:name="_GoBack"/>
      <w:bookmarkEnd w:id="0"/>
    </w:p>
    <w:sectPr w:rsidR="004A2E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CD4"/>
    <w:rsid w:val="004A2E9E"/>
    <w:rsid w:val="00AF6C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5875ED-FC37-423D-9C62-62B81FB06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F6CD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F6CD4"/>
    <w:rPr>
      <w:b/>
      <w:bCs/>
    </w:rPr>
  </w:style>
  <w:style w:type="character" w:styleId="Emphasis">
    <w:name w:val="Emphasis"/>
    <w:basedOn w:val="DefaultParagraphFont"/>
    <w:uiPriority w:val="20"/>
    <w:qFormat/>
    <w:rsid w:val="00AF6CD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634853">
      <w:bodyDiv w:val="1"/>
      <w:marLeft w:val="0"/>
      <w:marRight w:val="0"/>
      <w:marTop w:val="0"/>
      <w:marBottom w:val="0"/>
      <w:divBdr>
        <w:top w:val="none" w:sz="0" w:space="0" w:color="auto"/>
        <w:left w:val="none" w:sz="0" w:space="0" w:color="auto"/>
        <w:bottom w:val="none" w:sz="0" w:space="0" w:color="auto"/>
        <w:right w:val="none" w:sz="0" w:space="0" w:color="auto"/>
      </w:divBdr>
      <w:divsChild>
        <w:div w:id="14062999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474</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RCC</Company>
  <LinksUpToDate>false</LinksUpToDate>
  <CharactersWithSpaces>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rcc</dc:creator>
  <cp:keywords/>
  <dc:description/>
  <cp:lastModifiedBy>rcc</cp:lastModifiedBy>
  <cp:revision>1</cp:revision>
  <dcterms:created xsi:type="dcterms:W3CDTF">2018-08-29T17:25:00Z</dcterms:created>
  <dcterms:modified xsi:type="dcterms:W3CDTF">2018-08-29T17:25:00Z</dcterms:modified>
</cp:coreProperties>
</file>