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487C" w:rsidRDefault="00CB487C" w:rsidP="00CB487C">
      <w:pPr>
        <w:ind w:left="137"/>
        <w:rPr>
          <w:w w:val="105"/>
        </w:rPr>
      </w:pPr>
      <w:r>
        <w:rPr>
          <w:w w:val="105"/>
          <w:highlight w:val="yellow"/>
        </w:rPr>
        <w:t xml:space="preserve">Essay 3 </w:t>
      </w:r>
      <w:bookmarkStart w:id="0" w:name="_GoBack"/>
      <w:bookmarkEnd w:id="0"/>
      <w:r w:rsidRPr="00FF2338">
        <w:rPr>
          <w:w w:val="105"/>
          <w:highlight w:val="yellow"/>
        </w:rPr>
        <w:t xml:space="preserve">Proposal Questions - 1 page, typed, due Tuesday, </w:t>
      </w:r>
      <w:r>
        <w:rPr>
          <w:w w:val="105"/>
          <w:highlight w:val="yellow"/>
        </w:rPr>
        <w:t>April 24</w:t>
      </w:r>
    </w:p>
    <w:p w:rsidR="00CB487C" w:rsidRDefault="00CB487C" w:rsidP="00CB487C">
      <w:pPr>
        <w:ind w:left="137"/>
        <w:rPr>
          <w:w w:val="105"/>
        </w:rPr>
      </w:pPr>
    </w:p>
    <w:p w:rsidR="00CB487C" w:rsidRPr="00CB487C" w:rsidRDefault="00CB487C" w:rsidP="00CB487C">
      <w:pPr>
        <w:pStyle w:val="ListParagraph"/>
        <w:numPr>
          <w:ilvl w:val="0"/>
          <w:numId w:val="1"/>
        </w:numPr>
        <w:rPr>
          <w:w w:val="105"/>
        </w:rPr>
      </w:pPr>
      <w:r w:rsidRPr="00CB487C">
        <w:rPr>
          <w:w w:val="105"/>
        </w:rPr>
        <w:t>Describe three active reading and writing techniques that you will use to read the texts and write the essay. Why do you think those will be</w:t>
      </w:r>
      <w:r w:rsidRPr="00CB487C">
        <w:rPr>
          <w:spacing w:val="5"/>
          <w:w w:val="105"/>
        </w:rPr>
        <w:t xml:space="preserve"> </w:t>
      </w:r>
      <w:r w:rsidRPr="00CB487C">
        <w:rPr>
          <w:w w:val="105"/>
        </w:rPr>
        <w:t>helpful?</w:t>
      </w:r>
    </w:p>
    <w:p w:rsidR="00CB487C" w:rsidRDefault="00CB487C" w:rsidP="00CB487C">
      <w:pPr>
        <w:pStyle w:val="ListParagraph"/>
        <w:numPr>
          <w:ilvl w:val="0"/>
          <w:numId w:val="1"/>
        </w:numPr>
        <w:rPr>
          <w:w w:val="105"/>
        </w:rPr>
      </w:pPr>
      <w:r w:rsidRPr="00C76960">
        <w:rPr>
          <w:w w:val="105"/>
        </w:rPr>
        <w:t xml:space="preserve">What do you know already know about </w:t>
      </w:r>
      <w:r>
        <w:rPr>
          <w:w w:val="105"/>
        </w:rPr>
        <w:t>Tragedy and the American Dream</w:t>
      </w:r>
      <w:r>
        <w:rPr>
          <w:w w:val="105"/>
        </w:rPr>
        <w:t>?</w:t>
      </w:r>
    </w:p>
    <w:p w:rsidR="00CB487C" w:rsidRDefault="00CB487C" w:rsidP="00CB487C">
      <w:pPr>
        <w:pStyle w:val="ListParagraph"/>
        <w:numPr>
          <w:ilvl w:val="0"/>
          <w:numId w:val="1"/>
        </w:numPr>
        <w:rPr>
          <w:w w:val="105"/>
        </w:rPr>
      </w:pPr>
      <w:r w:rsidRPr="00C76960">
        <w:rPr>
          <w:w w:val="105"/>
        </w:rPr>
        <w:t xml:space="preserve">How do both authors use </w:t>
      </w:r>
      <w:r>
        <w:rPr>
          <w:w w:val="105"/>
        </w:rPr>
        <w:t xml:space="preserve">dramatic tension </w:t>
      </w:r>
      <w:r w:rsidRPr="00C76960">
        <w:rPr>
          <w:w w:val="105"/>
        </w:rPr>
        <w:t>to heighten the meaning or message of their stor</w:t>
      </w:r>
      <w:r>
        <w:rPr>
          <w:w w:val="105"/>
        </w:rPr>
        <w:t>y</w:t>
      </w:r>
      <w:r w:rsidRPr="00C76960">
        <w:rPr>
          <w:w w:val="105"/>
        </w:rPr>
        <w:t>?</w:t>
      </w:r>
    </w:p>
    <w:p w:rsidR="00CB487C" w:rsidRDefault="00CB487C" w:rsidP="00CB487C">
      <w:pPr>
        <w:pStyle w:val="ListParagraph"/>
        <w:numPr>
          <w:ilvl w:val="0"/>
          <w:numId w:val="1"/>
        </w:numPr>
        <w:rPr>
          <w:w w:val="105"/>
        </w:rPr>
      </w:pPr>
      <w:r w:rsidRPr="00C76960">
        <w:rPr>
          <w:w w:val="105"/>
        </w:rPr>
        <w:t xml:space="preserve">How </w:t>
      </w:r>
      <w:r>
        <w:rPr>
          <w:w w:val="105"/>
        </w:rPr>
        <w:t xml:space="preserve">are Gender Roles </w:t>
      </w:r>
      <w:r w:rsidRPr="00C76960">
        <w:rPr>
          <w:w w:val="105"/>
        </w:rPr>
        <w:t>represented?</w:t>
      </w:r>
    </w:p>
    <w:p w:rsidR="00CB487C" w:rsidRDefault="00CB487C" w:rsidP="00CB487C">
      <w:pPr>
        <w:pStyle w:val="ListParagraph"/>
        <w:numPr>
          <w:ilvl w:val="0"/>
          <w:numId w:val="1"/>
        </w:numPr>
        <w:rPr>
          <w:w w:val="105"/>
        </w:rPr>
      </w:pPr>
      <w:r w:rsidRPr="00C76960">
        <w:rPr>
          <w:w w:val="105"/>
        </w:rPr>
        <w:t>How are themes of secrecy and/or deception represented?</w:t>
      </w:r>
    </w:p>
    <w:p w:rsidR="00CB487C" w:rsidRDefault="00CB487C" w:rsidP="00CB487C">
      <w:pPr>
        <w:pStyle w:val="ListParagraph"/>
        <w:numPr>
          <w:ilvl w:val="0"/>
          <w:numId w:val="1"/>
        </w:numPr>
        <w:rPr>
          <w:w w:val="105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911FCA" wp14:editId="6D7D5901">
                <wp:simplePos x="0" y="0"/>
                <wp:positionH relativeFrom="page">
                  <wp:posOffset>2988200</wp:posOffset>
                </wp:positionH>
                <wp:positionV relativeFrom="paragraph">
                  <wp:posOffset>1241867</wp:posOffset>
                </wp:positionV>
                <wp:extent cx="2326005" cy="3435350"/>
                <wp:effectExtent l="0" t="0" r="17145" b="12700"/>
                <wp:wrapNone/>
                <wp:docPr id="7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6005" cy="343535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CB487C" w:rsidRDefault="00CB487C" w:rsidP="00CB487C">
                            <w:pPr>
                              <w:spacing w:before="150"/>
                              <w:ind w:left="143"/>
                              <w:rPr>
                                <w:rFonts w:ascii="Calibri" w:hAnsi="Calibri"/>
                                <w:sz w:val="21"/>
                              </w:rPr>
                            </w:pPr>
                            <w:r>
                              <w:rPr>
                                <w:rFonts w:ascii="Calibri" w:hAnsi="Calibri"/>
                                <w:w w:val="105"/>
                                <w:sz w:val="21"/>
                              </w:rPr>
                              <w:t>Students’ Advice for Essay 2</w:t>
                            </w:r>
                          </w:p>
                          <w:p w:rsidR="00CB487C" w:rsidRDefault="00CB487C" w:rsidP="00CB487C">
                            <w:pPr>
                              <w:spacing w:before="154" w:line="453" w:lineRule="auto"/>
                              <w:ind w:left="143" w:right="196"/>
                              <w:rPr>
                                <w:rFonts w:ascii="Arial" w:hAnsi="Arial"/>
                                <w:sz w:val="17"/>
                              </w:rPr>
                            </w:pP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“Don’t be afraid to make the essay your own. Give the paper your own flair; make it something entertaining as well as informative.”</w:t>
                            </w:r>
                          </w:p>
                          <w:p w:rsidR="00CB487C" w:rsidRDefault="00CB487C" w:rsidP="00CB487C">
                            <w:pPr>
                              <w:spacing w:line="451" w:lineRule="auto"/>
                              <w:ind w:left="143" w:right="257"/>
                              <w:rPr>
                                <w:rFonts w:ascii="Arial" w:hAnsi="Arial"/>
                                <w:sz w:val="17"/>
                              </w:rPr>
                            </w:pPr>
                            <w:r>
                              <w:rPr>
                                <w:rFonts w:ascii="Arial" w:hAnsi="Arial"/>
                                <w:w w:val="110"/>
                                <w:sz w:val="17"/>
                              </w:rPr>
                              <w:t>“Work hard on the outlines and reading notes. They make the writing process easier.”</w:t>
                            </w:r>
                          </w:p>
                          <w:p w:rsidR="00CB487C" w:rsidRDefault="00CB487C" w:rsidP="00CB487C">
                            <w:pPr>
                              <w:spacing w:before="2" w:line="453" w:lineRule="auto"/>
                              <w:ind w:left="143" w:right="196"/>
                              <w:rPr>
                                <w:rFonts w:ascii="Arial" w:hAnsi="Arial"/>
                                <w:sz w:val="17"/>
                              </w:rPr>
                            </w:pP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“Take one step at a time. If you think about everything at once, you will panic and get in your own way.”</w:t>
                            </w:r>
                          </w:p>
                          <w:p w:rsidR="00CB487C" w:rsidRDefault="00CB487C" w:rsidP="00CB487C">
                            <w:pPr>
                              <w:spacing w:line="451" w:lineRule="auto"/>
                              <w:ind w:left="143" w:right="196"/>
                              <w:rPr>
                                <w:rFonts w:ascii="Arial" w:hAnsi="Arial"/>
                                <w:sz w:val="17"/>
                              </w:rPr>
                            </w:pPr>
                            <w:r>
                              <w:rPr>
                                <w:rFonts w:ascii="Arial" w:hAnsi="Arial"/>
                                <w:w w:val="105"/>
                                <w:sz w:val="17"/>
                              </w:rPr>
                              <w:t>“Make time every day to work on the essay, and you will see a huge difference in your writing.”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2F911FCA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235.3pt;margin-top:97.8pt;width:183.15pt;height:270.5pt;z-index:251659264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" filled="f" strokeweight=".48pt">
                <v:textbox inset="0,0,0,0">
                  <w:txbxContent>
                    <w:p w:rsidR="00CB487C" w:rsidRDefault="00CB487C" w:rsidP="00CB487C">
                      <w:pPr>
                        <w:spacing w:before="150"/>
                        <w:ind w:left="143"/>
                        <w:rPr>
                          <w:rFonts w:ascii="Calibri" w:hAnsi="Calibri"/>
                          <w:sz w:val="21"/>
                        </w:rPr>
                      </w:pPr>
                      <w:r>
                        <w:rPr>
                          <w:rFonts w:ascii="Calibri" w:hAnsi="Calibri"/>
                          <w:w w:val="105"/>
                          <w:sz w:val="21"/>
                        </w:rPr>
                        <w:t>Students’ Advice for Essay 2</w:t>
                      </w:r>
                    </w:p>
                    <w:p w:rsidR="00CB487C" w:rsidRDefault="00CB487C" w:rsidP="00CB487C">
                      <w:pPr>
                        <w:spacing w:before="154" w:line="453" w:lineRule="auto"/>
                        <w:ind w:left="143" w:right="196"/>
                        <w:rPr>
                          <w:rFonts w:ascii="Arial" w:hAnsi="Arial"/>
                          <w:sz w:val="17"/>
                        </w:rPr>
                      </w:pP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>“Don’t be afraid to make the essay your own. Give the paper your own flair; make it something entertaining as well as informative.”</w:t>
                      </w:r>
                    </w:p>
                    <w:p w:rsidR="00CB487C" w:rsidRDefault="00CB487C" w:rsidP="00CB487C">
                      <w:pPr>
                        <w:spacing w:line="451" w:lineRule="auto"/>
                        <w:ind w:left="143" w:right="257"/>
                        <w:rPr>
                          <w:rFonts w:ascii="Arial" w:hAnsi="Arial"/>
                          <w:sz w:val="17"/>
                        </w:rPr>
                      </w:pPr>
                      <w:r>
                        <w:rPr>
                          <w:rFonts w:ascii="Arial" w:hAnsi="Arial"/>
                          <w:w w:val="110"/>
                          <w:sz w:val="17"/>
                        </w:rPr>
                        <w:t>“Work hard on the outlines and reading notes. They make the writing process easier.”</w:t>
                      </w:r>
                    </w:p>
                    <w:p w:rsidR="00CB487C" w:rsidRDefault="00CB487C" w:rsidP="00CB487C">
                      <w:pPr>
                        <w:spacing w:before="2" w:line="453" w:lineRule="auto"/>
                        <w:ind w:left="143" w:right="196"/>
                        <w:rPr>
                          <w:rFonts w:ascii="Arial" w:hAnsi="Arial"/>
                          <w:sz w:val="17"/>
                        </w:rPr>
                      </w:pP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>“Take one step at a time. If you think about everything at once, you will panic and get in your own way.”</w:t>
                      </w:r>
                    </w:p>
                    <w:p w:rsidR="00CB487C" w:rsidRDefault="00CB487C" w:rsidP="00CB487C">
                      <w:pPr>
                        <w:spacing w:line="451" w:lineRule="auto"/>
                        <w:ind w:left="143" w:right="196"/>
                        <w:rPr>
                          <w:rFonts w:ascii="Arial" w:hAnsi="Arial"/>
                          <w:sz w:val="17"/>
                        </w:rPr>
                      </w:pPr>
                      <w:r>
                        <w:rPr>
                          <w:rFonts w:ascii="Arial" w:hAnsi="Arial"/>
                          <w:w w:val="105"/>
                          <w:sz w:val="17"/>
                        </w:rPr>
                        <w:t>“Make time every day to work on the essay, and you will see a huge difference in your writing.”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C76960">
        <w:rPr>
          <w:w w:val="105"/>
        </w:rPr>
        <w:t>What obstacles or challenges might you face as you write? How will you overcome</w:t>
      </w:r>
      <w:r w:rsidRPr="00C76960">
        <w:rPr>
          <w:spacing w:val="2"/>
          <w:w w:val="105"/>
        </w:rPr>
        <w:t xml:space="preserve"> </w:t>
      </w:r>
      <w:r w:rsidRPr="00C76960">
        <w:rPr>
          <w:w w:val="105"/>
        </w:rPr>
        <w:t>those? When &amp; where will you write the</w:t>
      </w:r>
      <w:r w:rsidRPr="00C76960">
        <w:rPr>
          <w:spacing w:val="5"/>
          <w:w w:val="105"/>
        </w:rPr>
        <w:t xml:space="preserve"> </w:t>
      </w:r>
      <w:r w:rsidRPr="00C76960">
        <w:rPr>
          <w:w w:val="105"/>
        </w:rPr>
        <w:t>essay?</w:t>
      </w:r>
    </w:p>
    <w:p w:rsidR="009338B6" w:rsidRDefault="009338B6"/>
    <w:sectPr w:rsidR="009338B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7DF128B"/>
    <w:multiLevelType w:val="hybridMultilevel"/>
    <w:tmpl w:val="596CEC9A"/>
    <w:lvl w:ilvl="0" w:tplc="9992FBCC">
      <w:start w:val="1"/>
      <w:numFmt w:val="decimal"/>
      <w:lvlText w:val="%1."/>
      <w:lvlJc w:val="left"/>
      <w:pPr>
        <w:ind w:left="49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17" w:hanging="360"/>
      </w:pPr>
    </w:lvl>
    <w:lvl w:ilvl="2" w:tplc="0409001B" w:tentative="1">
      <w:start w:val="1"/>
      <w:numFmt w:val="lowerRoman"/>
      <w:lvlText w:val="%3."/>
      <w:lvlJc w:val="right"/>
      <w:pPr>
        <w:ind w:left="1937" w:hanging="180"/>
      </w:pPr>
    </w:lvl>
    <w:lvl w:ilvl="3" w:tplc="0409000F" w:tentative="1">
      <w:start w:val="1"/>
      <w:numFmt w:val="decimal"/>
      <w:lvlText w:val="%4."/>
      <w:lvlJc w:val="left"/>
      <w:pPr>
        <w:ind w:left="2657" w:hanging="360"/>
      </w:pPr>
    </w:lvl>
    <w:lvl w:ilvl="4" w:tplc="04090019" w:tentative="1">
      <w:start w:val="1"/>
      <w:numFmt w:val="lowerLetter"/>
      <w:lvlText w:val="%5."/>
      <w:lvlJc w:val="left"/>
      <w:pPr>
        <w:ind w:left="3377" w:hanging="360"/>
      </w:pPr>
    </w:lvl>
    <w:lvl w:ilvl="5" w:tplc="0409001B" w:tentative="1">
      <w:start w:val="1"/>
      <w:numFmt w:val="lowerRoman"/>
      <w:lvlText w:val="%6."/>
      <w:lvlJc w:val="right"/>
      <w:pPr>
        <w:ind w:left="4097" w:hanging="180"/>
      </w:pPr>
    </w:lvl>
    <w:lvl w:ilvl="6" w:tplc="0409000F" w:tentative="1">
      <w:start w:val="1"/>
      <w:numFmt w:val="decimal"/>
      <w:lvlText w:val="%7."/>
      <w:lvlJc w:val="left"/>
      <w:pPr>
        <w:ind w:left="4817" w:hanging="360"/>
      </w:pPr>
    </w:lvl>
    <w:lvl w:ilvl="7" w:tplc="04090019" w:tentative="1">
      <w:start w:val="1"/>
      <w:numFmt w:val="lowerLetter"/>
      <w:lvlText w:val="%8."/>
      <w:lvlJc w:val="left"/>
      <w:pPr>
        <w:ind w:left="5537" w:hanging="360"/>
      </w:pPr>
    </w:lvl>
    <w:lvl w:ilvl="8" w:tplc="0409001B" w:tentative="1">
      <w:start w:val="1"/>
      <w:numFmt w:val="lowerRoman"/>
      <w:lvlText w:val="%9."/>
      <w:lvlJc w:val="right"/>
      <w:pPr>
        <w:ind w:left="625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487C"/>
    <w:rsid w:val="009338B6"/>
    <w:rsid w:val="00CB4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A4B806D-D20B-4A3B-9CE1-61FB17A51F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B487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1"/>
    <w:qFormat/>
    <w:rsid w:val="00CB487C"/>
    <w:pPr>
      <w:spacing w:before="127"/>
      <w:ind w:left="857" w:hanging="7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88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RCCD</Company>
  <LinksUpToDate>false</LinksUpToDate>
  <CharactersWithSpaces>594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rcc</dc:creator>
  <cp:keywords/>
  <dc:description/>
  <cp:lastModifiedBy>rcc</cp:lastModifiedBy>
  <cp:revision>1</cp:revision>
  <dcterms:created xsi:type="dcterms:W3CDTF">2018-04-19T17:14:00Z</dcterms:created>
  <dcterms:modified xsi:type="dcterms:W3CDTF">2018-04-19T17:16:00Z</dcterms:modified>
</cp:coreProperties>
</file>