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7D2056" w14:textId="77777777" w:rsidR="004F183F" w:rsidRDefault="002D2359">
      <w:pPr>
        <w:pStyle w:val="Heading1"/>
        <w:spacing w:before="46" w:line="231" w:lineRule="exact"/>
        <w:ind w:left="4169" w:right="4109"/>
        <w:jc w:val="center"/>
      </w:pPr>
      <w:r>
        <w:t>RIVERSIDE CITY COLLEGE</w:t>
      </w:r>
    </w:p>
    <w:p w14:paraId="337D2057" w14:textId="77777777" w:rsidR="004F183F" w:rsidRDefault="002D2359">
      <w:pPr>
        <w:spacing w:line="231" w:lineRule="exact"/>
        <w:ind w:left="3220"/>
        <w:rPr>
          <w:b/>
          <w:sz w:val="21"/>
        </w:rPr>
      </w:pPr>
      <w:r>
        <w:rPr>
          <w:b/>
          <w:sz w:val="21"/>
        </w:rPr>
        <w:t>ENGLISH 1B: CRITICAL THINKING &amp; WRITING</w:t>
      </w:r>
    </w:p>
    <w:p w14:paraId="1F256723" w14:textId="77777777" w:rsidR="0082612C" w:rsidRDefault="002D2359">
      <w:pPr>
        <w:pStyle w:val="BodyText"/>
        <w:spacing w:before="32" w:line="300" w:lineRule="auto"/>
        <w:ind w:left="4044" w:right="3982" w:hanging="1"/>
        <w:jc w:val="center"/>
        <w:rPr>
          <w:w w:val="110"/>
        </w:rPr>
      </w:pPr>
      <w:r>
        <w:rPr>
          <w:w w:val="110"/>
        </w:rPr>
        <w:t>Spring 201</w:t>
      </w:r>
      <w:r w:rsidR="00517AC8">
        <w:rPr>
          <w:w w:val="110"/>
        </w:rPr>
        <w:t>8</w:t>
      </w:r>
      <w:r>
        <w:rPr>
          <w:w w:val="110"/>
        </w:rPr>
        <w:t xml:space="preserve"> // Section 44</w:t>
      </w:r>
      <w:r w:rsidR="00D20CBF">
        <w:rPr>
          <w:w w:val="110"/>
        </w:rPr>
        <w:t>00</w:t>
      </w:r>
    </w:p>
    <w:p w14:paraId="74FD9CA4" w14:textId="73F2336E" w:rsidR="00D20CBF" w:rsidRDefault="0082612C">
      <w:pPr>
        <w:pStyle w:val="BodyText"/>
        <w:spacing w:before="32" w:line="300" w:lineRule="auto"/>
        <w:ind w:left="4044" w:right="3982" w:hanging="1"/>
        <w:jc w:val="center"/>
        <w:rPr>
          <w:w w:val="110"/>
        </w:rPr>
      </w:pPr>
      <w:r>
        <w:rPr>
          <w:w w:val="110"/>
        </w:rPr>
        <w:t>TTH 8-</w:t>
      </w:r>
      <w:r w:rsidR="002D2359">
        <w:rPr>
          <w:w w:val="110"/>
        </w:rPr>
        <w:t>10:</w:t>
      </w:r>
      <w:r>
        <w:rPr>
          <w:w w:val="110"/>
        </w:rPr>
        <w:t>0</w:t>
      </w:r>
      <w:r w:rsidR="002D2359">
        <w:rPr>
          <w:w w:val="110"/>
        </w:rPr>
        <w:t>5am</w:t>
      </w:r>
      <w:r>
        <w:rPr>
          <w:w w:val="110"/>
        </w:rPr>
        <w:t xml:space="preserve"> </w:t>
      </w:r>
      <w:r w:rsidR="002D2359">
        <w:rPr>
          <w:w w:val="110"/>
        </w:rPr>
        <w:t>in</w:t>
      </w:r>
      <w:r w:rsidR="002D2359">
        <w:rPr>
          <w:spacing w:val="-27"/>
          <w:w w:val="110"/>
        </w:rPr>
        <w:t xml:space="preserve"> </w:t>
      </w:r>
      <w:r w:rsidR="002D2359">
        <w:rPr>
          <w:w w:val="110"/>
        </w:rPr>
        <w:t>QD</w:t>
      </w:r>
      <w:r w:rsidR="002D2359">
        <w:rPr>
          <w:spacing w:val="-27"/>
          <w:w w:val="110"/>
        </w:rPr>
        <w:t xml:space="preserve"> </w:t>
      </w:r>
      <w:r w:rsidR="002D2359">
        <w:rPr>
          <w:w w:val="110"/>
        </w:rPr>
        <w:t>11</w:t>
      </w:r>
      <w:r w:rsidR="00E25C23">
        <w:rPr>
          <w:w w:val="110"/>
        </w:rPr>
        <w:t>9</w:t>
      </w:r>
    </w:p>
    <w:p w14:paraId="2DAC09FC" w14:textId="40897B30" w:rsidR="00E25C23" w:rsidRDefault="00E25C23">
      <w:pPr>
        <w:pStyle w:val="BodyText"/>
        <w:spacing w:before="32" w:line="300" w:lineRule="auto"/>
        <w:ind w:left="4044" w:right="3982" w:hanging="1"/>
        <w:jc w:val="center"/>
        <w:rPr>
          <w:w w:val="110"/>
        </w:rPr>
      </w:pPr>
      <w:r>
        <w:rPr>
          <w:w w:val="110"/>
        </w:rPr>
        <w:t>2/12-6/07/2018</w:t>
      </w:r>
    </w:p>
    <w:p w14:paraId="5C5F0754" w14:textId="7B068E78" w:rsidR="00AF1409" w:rsidRPr="00AF1409" w:rsidRDefault="00AF1409" w:rsidP="00D048F8">
      <w:pPr>
        <w:pStyle w:val="Heading1"/>
        <w:spacing w:before="0"/>
        <w:ind w:left="158"/>
      </w:pPr>
      <w:r w:rsidRPr="00AF1409">
        <w:t>CONTACT INFO</w:t>
      </w:r>
      <w:r w:rsidR="00823531">
        <w:t xml:space="preserve">: </w:t>
      </w:r>
      <w:r w:rsidRPr="00AF1409">
        <w:t xml:space="preserve">Dean Ramser </w:t>
      </w:r>
    </w:p>
    <w:p w14:paraId="44A8FBBB" w14:textId="77777777" w:rsidR="00AF1409" w:rsidRPr="00AF1409" w:rsidRDefault="00AF1409" w:rsidP="00D048F8">
      <w:pPr>
        <w:pStyle w:val="Heading1"/>
        <w:spacing w:before="0"/>
        <w:ind w:left="158"/>
      </w:pPr>
      <w:r w:rsidRPr="00AF1409">
        <w:t>Email: dean.ramser</w:t>
      </w:r>
      <w:hyperlink r:id="rId7">
        <w:r w:rsidRPr="00AF1409">
          <w:rPr>
            <w:rStyle w:val="Hyperlink"/>
          </w:rPr>
          <w:t>@rccd.edu</w:t>
        </w:r>
      </w:hyperlink>
    </w:p>
    <w:p w14:paraId="21CE0316" w14:textId="05F85E3D" w:rsidR="00AF1409" w:rsidRPr="00AF1409" w:rsidRDefault="00AF1409" w:rsidP="00D048F8">
      <w:pPr>
        <w:pStyle w:val="Heading1"/>
        <w:spacing w:before="0"/>
        <w:ind w:left="158"/>
      </w:pPr>
      <w:r w:rsidRPr="00AF1409">
        <w:t>Office</w:t>
      </w:r>
      <w:r>
        <w:t xml:space="preserve"> Hours</w:t>
      </w:r>
      <w:r w:rsidRPr="00AF1409">
        <w:t xml:space="preserve">: </w:t>
      </w:r>
      <w:r>
        <w:t>Adjunct Faculty Lounge</w:t>
      </w:r>
      <w:r w:rsidR="00F37277">
        <w:t xml:space="preserve"> TTTH from</w:t>
      </w:r>
      <w:r>
        <w:t xml:space="preserve"> 10</w:t>
      </w:r>
      <w:r w:rsidR="00F37277">
        <w:t xml:space="preserve">:05 </w:t>
      </w:r>
      <w:r w:rsidR="00D048F8">
        <w:t>a</w:t>
      </w:r>
      <w:r w:rsidR="00F37277">
        <w:t>.</w:t>
      </w:r>
      <w:r w:rsidR="00D048F8">
        <w:t>m</w:t>
      </w:r>
      <w:r w:rsidR="00F37277">
        <w:t>.</w:t>
      </w:r>
      <w:r w:rsidR="00D048F8">
        <w:t xml:space="preserve"> – 11</w:t>
      </w:r>
      <w:r w:rsidR="00F37277">
        <w:t xml:space="preserve">:00 </w:t>
      </w:r>
      <w:r w:rsidR="00D048F8">
        <w:t>a</w:t>
      </w:r>
      <w:r w:rsidR="00F37277">
        <w:t>.</w:t>
      </w:r>
      <w:r w:rsidR="00D048F8">
        <w:t>m</w:t>
      </w:r>
      <w:r w:rsidR="00F37277">
        <w:t>.</w:t>
      </w:r>
      <w:r w:rsidR="00D048F8">
        <w:t xml:space="preserve"> </w:t>
      </w:r>
    </w:p>
    <w:p w14:paraId="3257CD64" w14:textId="1A2242E3" w:rsidR="00AF1409" w:rsidRPr="00AF1409" w:rsidRDefault="00AF1409" w:rsidP="00D048F8">
      <w:pPr>
        <w:pStyle w:val="Heading1"/>
        <w:spacing w:before="0"/>
        <w:ind w:left="158"/>
      </w:pPr>
      <w:r w:rsidRPr="00AF1409">
        <w:t xml:space="preserve">Website: </w:t>
      </w:r>
      <w:hyperlink r:id="rId8" w:history="1">
        <w:r w:rsidR="00D048F8" w:rsidRPr="000C5D49">
          <w:rPr>
            <w:rStyle w:val="Hyperlink"/>
          </w:rPr>
          <w:t>https://deanramser.wordpress.com/</w:t>
        </w:r>
      </w:hyperlink>
      <w:r w:rsidR="00D048F8">
        <w:rPr>
          <w:u w:val="single"/>
        </w:rPr>
        <w:t xml:space="preserve"> </w:t>
      </w:r>
    </w:p>
    <w:p w14:paraId="337D2066" w14:textId="083D0816" w:rsidR="004F183F" w:rsidRDefault="002D2359">
      <w:pPr>
        <w:pStyle w:val="Heading1"/>
      </w:pPr>
      <w:r>
        <w:t>COURSE DESCRIPTION</w:t>
      </w:r>
    </w:p>
    <w:p w14:paraId="54DE3F24" w14:textId="5A102008" w:rsidR="00861792" w:rsidRPr="00861792" w:rsidRDefault="00861792" w:rsidP="00375252">
      <w:pPr>
        <w:spacing w:before="110"/>
        <w:ind w:left="169"/>
        <w:rPr>
          <w:sz w:val="19"/>
        </w:rPr>
      </w:pPr>
      <w:r w:rsidRPr="00861792">
        <w:rPr>
          <w:b/>
          <w:w w:val="105"/>
          <w:sz w:val="19"/>
        </w:rPr>
        <w:t xml:space="preserve">Prerequisite: </w:t>
      </w:r>
      <w:r w:rsidRPr="00861792">
        <w:rPr>
          <w:w w:val="105"/>
          <w:sz w:val="19"/>
        </w:rPr>
        <w:t>ENG-1A or ENG-1AH</w:t>
      </w:r>
      <w:r w:rsidR="000C5B65">
        <w:rPr>
          <w:w w:val="105"/>
          <w:sz w:val="19"/>
        </w:rPr>
        <w:t xml:space="preserve">    </w:t>
      </w:r>
      <w:r w:rsidRPr="00861792">
        <w:rPr>
          <w:b/>
          <w:w w:val="105"/>
          <w:sz w:val="19"/>
        </w:rPr>
        <w:t xml:space="preserve">Course Credit Recommendation: </w:t>
      </w:r>
      <w:r w:rsidRPr="00861792">
        <w:rPr>
          <w:w w:val="105"/>
          <w:sz w:val="19"/>
        </w:rPr>
        <w:t>Degree Credit</w:t>
      </w:r>
    </w:p>
    <w:p w14:paraId="337D2067" w14:textId="54242639" w:rsidR="004F183F" w:rsidRDefault="002D2359" w:rsidP="00375252">
      <w:pPr>
        <w:pStyle w:val="BodyText"/>
        <w:spacing w:before="31"/>
        <w:ind w:right="233"/>
      </w:pPr>
      <w:r>
        <w:rPr>
          <w:w w:val="105"/>
        </w:rPr>
        <w:t>Building on the rhetorical skills learned in ENG 1A, students will analyze, interpret, and synthesize diverse texts in order to construct well-supported academic arguments and literary analyses. Composition totaling a minimum of 10,000 words serves to correlate writing and reading activities. Classroom activities integrate with Writing and Reading Center activities. Student may not receive credit for both ENG-1B and 1BH. 72 hours lecture and 18 hours</w:t>
      </w:r>
      <w:r>
        <w:rPr>
          <w:spacing w:val="31"/>
          <w:w w:val="105"/>
        </w:rPr>
        <w:t xml:space="preserve"> </w:t>
      </w:r>
      <w:r>
        <w:rPr>
          <w:w w:val="105"/>
        </w:rPr>
        <w:t>laboratory.</w:t>
      </w:r>
    </w:p>
    <w:p w14:paraId="73FB920E" w14:textId="7513B732" w:rsidR="00861792" w:rsidRPr="00861792" w:rsidRDefault="00861792" w:rsidP="00861792">
      <w:pPr>
        <w:spacing w:before="3"/>
        <w:rPr>
          <w:sz w:val="9"/>
          <w:szCs w:val="19"/>
        </w:rPr>
      </w:pPr>
      <w:r w:rsidRPr="00861792">
        <w:rPr>
          <w:noProof/>
          <w:sz w:val="19"/>
          <w:szCs w:val="19"/>
        </w:rPr>
        <mc:AlternateContent>
          <mc:Choice Requires="wps">
            <w:drawing>
              <wp:anchor distT="0" distB="0" distL="0" distR="0" simplePos="0" relativeHeight="251659264" behindDoc="0" locked="0" layoutInCell="1" allowOverlap="1" wp14:anchorId="77E8A980" wp14:editId="215767B8">
                <wp:simplePos x="0" y="0"/>
                <wp:positionH relativeFrom="page">
                  <wp:posOffset>784225</wp:posOffset>
                </wp:positionH>
                <wp:positionV relativeFrom="paragraph">
                  <wp:posOffset>97790</wp:posOffset>
                </wp:positionV>
                <wp:extent cx="6191250" cy="0"/>
                <wp:effectExtent l="12700" t="13335" r="6350" b="5715"/>
                <wp:wrapTopAndBottom/>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line">
                          <a:avLst/>
                        </a:prstGeom>
                        <a:noFill/>
                        <a:ln w="95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7B761C" id="Straight Connector 3"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1.75pt,7.7pt" to="549.2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" strokeweight=".26494mm">
                <w10:wrap type="topAndBottom" anchorx="page"/>
              </v:line>
            </w:pict>
          </mc:Fallback>
        </mc:AlternateContent>
      </w:r>
    </w:p>
    <w:p w14:paraId="151F1368" w14:textId="77777777" w:rsidR="00861792" w:rsidRPr="00861792" w:rsidRDefault="00861792" w:rsidP="00861792">
      <w:pPr>
        <w:spacing w:before="122"/>
        <w:ind w:left="115"/>
        <w:outlineLvl w:val="0"/>
        <w:rPr>
          <w:b/>
          <w:bCs/>
          <w:sz w:val="27"/>
          <w:szCs w:val="27"/>
        </w:rPr>
      </w:pPr>
      <w:r w:rsidRPr="00861792">
        <w:rPr>
          <w:b/>
          <w:bCs/>
          <w:sz w:val="27"/>
          <w:szCs w:val="27"/>
        </w:rPr>
        <w:t>Short Description for Class Schedule</w:t>
      </w:r>
    </w:p>
    <w:p w14:paraId="64383B0B" w14:textId="77777777" w:rsidR="00861792" w:rsidRPr="00861792" w:rsidRDefault="00861792" w:rsidP="00861792">
      <w:pPr>
        <w:spacing w:before="110" w:line="264" w:lineRule="auto"/>
        <w:ind w:left="169" w:right="575"/>
        <w:rPr>
          <w:sz w:val="19"/>
          <w:szCs w:val="19"/>
        </w:rPr>
      </w:pPr>
      <w:r w:rsidRPr="00861792">
        <w:rPr>
          <w:w w:val="105"/>
          <w:sz w:val="19"/>
          <w:szCs w:val="19"/>
        </w:rPr>
        <w:t>Emphasizing</w:t>
      </w:r>
      <w:r w:rsidRPr="00861792">
        <w:rPr>
          <w:spacing w:val="-17"/>
          <w:w w:val="105"/>
          <w:sz w:val="19"/>
          <w:szCs w:val="19"/>
        </w:rPr>
        <w:t xml:space="preserve"> </w:t>
      </w:r>
      <w:r w:rsidRPr="00861792">
        <w:rPr>
          <w:w w:val="105"/>
          <w:sz w:val="19"/>
          <w:szCs w:val="19"/>
        </w:rPr>
        <w:t>argument,</w:t>
      </w:r>
      <w:r w:rsidRPr="00861792">
        <w:rPr>
          <w:spacing w:val="-17"/>
          <w:w w:val="105"/>
          <w:sz w:val="19"/>
          <w:szCs w:val="19"/>
        </w:rPr>
        <w:t xml:space="preserve"> </w:t>
      </w:r>
      <w:r w:rsidRPr="00861792">
        <w:rPr>
          <w:w w:val="105"/>
          <w:sz w:val="19"/>
          <w:szCs w:val="19"/>
        </w:rPr>
        <w:t>analysis,</w:t>
      </w:r>
      <w:r w:rsidRPr="00861792">
        <w:rPr>
          <w:spacing w:val="-17"/>
          <w:w w:val="105"/>
          <w:sz w:val="19"/>
          <w:szCs w:val="19"/>
        </w:rPr>
        <w:t xml:space="preserve"> </w:t>
      </w:r>
      <w:r w:rsidRPr="00861792">
        <w:rPr>
          <w:w w:val="105"/>
          <w:sz w:val="19"/>
          <w:szCs w:val="19"/>
        </w:rPr>
        <w:t>and</w:t>
      </w:r>
      <w:r w:rsidRPr="00861792">
        <w:rPr>
          <w:spacing w:val="-17"/>
          <w:w w:val="105"/>
          <w:sz w:val="19"/>
          <w:szCs w:val="19"/>
        </w:rPr>
        <w:t xml:space="preserve"> </w:t>
      </w:r>
      <w:r w:rsidRPr="00861792">
        <w:rPr>
          <w:w w:val="105"/>
          <w:sz w:val="19"/>
          <w:szCs w:val="19"/>
        </w:rPr>
        <w:t>the</w:t>
      </w:r>
      <w:r w:rsidRPr="00861792">
        <w:rPr>
          <w:spacing w:val="-17"/>
          <w:w w:val="105"/>
          <w:sz w:val="19"/>
          <w:szCs w:val="19"/>
        </w:rPr>
        <w:t xml:space="preserve"> </w:t>
      </w:r>
      <w:r w:rsidRPr="00861792">
        <w:rPr>
          <w:w w:val="105"/>
          <w:sz w:val="19"/>
          <w:szCs w:val="19"/>
        </w:rPr>
        <w:t>study</w:t>
      </w:r>
      <w:r w:rsidRPr="00861792">
        <w:rPr>
          <w:spacing w:val="-17"/>
          <w:w w:val="105"/>
          <w:sz w:val="19"/>
          <w:szCs w:val="19"/>
        </w:rPr>
        <w:t xml:space="preserve"> </w:t>
      </w:r>
      <w:r w:rsidRPr="00861792">
        <w:rPr>
          <w:w w:val="105"/>
          <w:sz w:val="19"/>
          <w:szCs w:val="19"/>
        </w:rPr>
        <w:t>of</w:t>
      </w:r>
      <w:r w:rsidRPr="00861792">
        <w:rPr>
          <w:spacing w:val="-17"/>
          <w:w w:val="105"/>
          <w:sz w:val="19"/>
          <w:szCs w:val="19"/>
        </w:rPr>
        <w:t xml:space="preserve"> </w:t>
      </w:r>
      <w:r w:rsidRPr="00861792">
        <w:rPr>
          <w:w w:val="105"/>
          <w:sz w:val="19"/>
          <w:szCs w:val="19"/>
        </w:rPr>
        <w:t>literature,</w:t>
      </w:r>
      <w:r w:rsidRPr="00861792">
        <w:rPr>
          <w:spacing w:val="-17"/>
          <w:w w:val="105"/>
          <w:sz w:val="19"/>
          <w:szCs w:val="19"/>
        </w:rPr>
        <w:t xml:space="preserve"> </w:t>
      </w:r>
      <w:r w:rsidRPr="00861792">
        <w:rPr>
          <w:w w:val="105"/>
          <w:sz w:val="19"/>
          <w:szCs w:val="19"/>
        </w:rPr>
        <w:t>this</w:t>
      </w:r>
      <w:r w:rsidRPr="00861792">
        <w:rPr>
          <w:spacing w:val="-17"/>
          <w:w w:val="105"/>
          <w:sz w:val="19"/>
          <w:szCs w:val="19"/>
        </w:rPr>
        <w:t xml:space="preserve"> </w:t>
      </w:r>
      <w:r w:rsidRPr="00861792">
        <w:rPr>
          <w:w w:val="105"/>
          <w:sz w:val="19"/>
          <w:szCs w:val="19"/>
        </w:rPr>
        <w:t>course</w:t>
      </w:r>
      <w:r w:rsidRPr="00861792">
        <w:rPr>
          <w:spacing w:val="-17"/>
          <w:w w:val="105"/>
          <w:sz w:val="19"/>
          <w:szCs w:val="19"/>
        </w:rPr>
        <w:t xml:space="preserve"> </w:t>
      </w:r>
      <w:r w:rsidRPr="00861792">
        <w:rPr>
          <w:w w:val="105"/>
          <w:sz w:val="19"/>
          <w:szCs w:val="19"/>
        </w:rPr>
        <w:t>develops</w:t>
      </w:r>
      <w:r w:rsidRPr="00861792">
        <w:rPr>
          <w:spacing w:val="-17"/>
          <w:w w:val="105"/>
          <w:sz w:val="19"/>
          <w:szCs w:val="19"/>
        </w:rPr>
        <w:t xml:space="preserve"> </w:t>
      </w:r>
      <w:r w:rsidRPr="00861792">
        <w:rPr>
          <w:w w:val="105"/>
          <w:sz w:val="19"/>
          <w:szCs w:val="19"/>
        </w:rPr>
        <w:t>students’</w:t>
      </w:r>
      <w:r w:rsidRPr="00861792">
        <w:rPr>
          <w:spacing w:val="-17"/>
          <w:w w:val="105"/>
          <w:sz w:val="19"/>
          <w:szCs w:val="19"/>
        </w:rPr>
        <w:t xml:space="preserve"> </w:t>
      </w:r>
      <w:r w:rsidRPr="00861792">
        <w:rPr>
          <w:w w:val="105"/>
          <w:sz w:val="19"/>
          <w:szCs w:val="19"/>
        </w:rPr>
        <w:t>critical</w:t>
      </w:r>
      <w:r w:rsidRPr="00861792">
        <w:rPr>
          <w:spacing w:val="-17"/>
          <w:w w:val="105"/>
          <w:sz w:val="19"/>
          <w:szCs w:val="19"/>
        </w:rPr>
        <w:t xml:space="preserve"> </w:t>
      </w:r>
      <w:r w:rsidRPr="00861792">
        <w:rPr>
          <w:w w:val="105"/>
          <w:sz w:val="19"/>
          <w:szCs w:val="19"/>
        </w:rPr>
        <w:t>thinking, reading, and writing skills beyond the level achieved in 1A or</w:t>
      </w:r>
      <w:r w:rsidRPr="00861792">
        <w:rPr>
          <w:spacing w:val="-36"/>
          <w:w w:val="105"/>
          <w:sz w:val="19"/>
          <w:szCs w:val="19"/>
        </w:rPr>
        <w:t xml:space="preserve"> </w:t>
      </w:r>
      <w:r w:rsidRPr="00861792">
        <w:rPr>
          <w:w w:val="105"/>
          <w:sz w:val="19"/>
          <w:szCs w:val="19"/>
        </w:rPr>
        <w:t>1AH.</w:t>
      </w:r>
    </w:p>
    <w:p w14:paraId="337D2068" w14:textId="7CED4339" w:rsidR="004F183F" w:rsidRDefault="002D2359">
      <w:pPr>
        <w:pStyle w:val="Heading1"/>
        <w:spacing w:before="194"/>
      </w:pPr>
      <w:r>
        <w:t>ADDITIONAL COURSE INFORMATION</w:t>
      </w:r>
    </w:p>
    <w:p w14:paraId="4A428751" w14:textId="2376E7BE" w:rsidR="005F0704" w:rsidRDefault="002D2359">
      <w:pPr>
        <w:pStyle w:val="BodyText"/>
        <w:spacing w:before="32" w:line="300" w:lineRule="auto"/>
        <w:ind w:right="108"/>
        <w:rPr>
          <w:w w:val="105"/>
        </w:rPr>
      </w:pPr>
      <w:r>
        <w:rPr>
          <w:w w:val="105"/>
        </w:rPr>
        <w:t xml:space="preserve">This section of English 1B is arranged around </w:t>
      </w:r>
      <w:r w:rsidR="00F73451">
        <w:rPr>
          <w:w w:val="105"/>
        </w:rPr>
        <w:t xml:space="preserve">Analysis </w:t>
      </w:r>
      <w:r w:rsidR="00F133DA">
        <w:rPr>
          <w:w w:val="105"/>
        </w:rPr>
        <w:t xml:space="preserve">of </w:t>
      </w:r>
      <w:r>
        <w:rPr>
          <w:w w:val="105"/>
        </w:rPr>
        <w:t xml:space="preserve">the </w:t>
      </w:r>
      <w:r w:rsidR="00F133DA">
        <w:rPr>
          <w:w w:val="105"/>
        </w:rPr>
        <w:t>Rhetorical Situation.</w:t>
      </w:r>
      <w:r>
        <w:rPr>
          <w:w w:val="105"/>
        </w:rPr>
        <w:t xml:space="preserve"> </w:t>
      </w:r>
      <w:r w:rsidR="00B34814">
        <w:rPr>
          <w:w w:val="105"/>
        </w:rPr>
        <w:t xml:space="preserve">By </w:t>
      </w:r>
      <w:r w:rsidR="00B31392">
        <w:rPr>
          <w:w w:val="105"/>
        </w:rPr>
        <w:t xml:space="preserve">deconstructing and synthesizing “audience, purpose, context, stance, media, and design” </w:t>
      </w:r>
      <w:r w:rsidR="001879B9">
        <w:rPr>
          <w:w w:val="105"/>
        </w:rPr>
        <w:t>readers situated texts for an approp</w:t>
      </w:r>
      <w:r w:rsidR="00321FD1">
        <w:rPr>
          <w:w w:val="105"/>
        </w:rPr>
        <w:t>riate response</w:t>
      </w:r>
      <w:r w:rsidR="00A12926">
        <w:rPr>
          <w:w w:val="105"/>
        </w:rPr>
        <w:t>, whether that reaction is writ</w:t>
      </w:r>
      <w:r w:rsidR="000A735C">
        <w:rPr>
          <w:w w:val="105"/>
        </w:rPr>
        <w:t xml:space="preserve">ten or not. This course will focus on that written rhetorical response to </w:t>
      </w:r>
      <w:r w:rsidR="005F0704">
        <w:rPr>
          <w:w w:val="105"/>
        </w:rPr>
        <w:t xml:space="preserve">four different genres of text: </w:t>
      </w:r>
      <w:r w:rsidR="005F0704" w:rsidRPr="005F0704">
        <w:rPr>
          <w:w w:val="105"/>
        </w:rPr>
        <w:t xml:space="preserve">drama, poetry, short story, </w:t>
      </w:r>
      <w:r w:rsidR="005F0704">
        <w:rPr>
          <w:w w:val="105"/>
        </w:rPr>
        <w:t xml:space="preserve">and </w:t>
      </w:r>
      <w:r w:rsidR="00C061FD">
        <w:rPr>
          <w:w w:val="105"/>
        </w:rPr>
        <w:t xml:space="preserve">a </w:t>
      </w:r>
      <w:r w:rsidR="005F0704" w:rsidRPr="005F0704">
        <w:rPr>
          <w:w w:val="105"/>
        </w:rPr>
        <w:t>novel</w:t>
      </w:r>
      <w:r w:rsidR="00C061FD">
        <w:rPr>
          <w:w w:val="105"/>
        </w:rPr>
        <w:t xml:space="preserve">. </w:t>
      </w:r>
    </w:p>
    <w:p w14:paraId="337D2069" w14:textId="5703DD02" w:rsidR="004F183F" w:rsidRDefault="00321FD1">
      <w:pPr>
        <w:pStyle w:val="BodyText"/>
        <w:spacing w:before="32" w:line="300" w:lineRule="auto"/>
        <w:ind w:right="108"/>
      </w:pPr>
      <w:r>
        <w:rPr>
          <w:w w:val="105"/>
        </w:rPr>
        <w:t xml:space="preserve">. </w:t>
      </w:r>
      <w:r w:rsidR="001879B9">
        <w:rPr>
          <w:w w:val="105"/>
        </w:rPr>
        <w:t>so the writer</w:t>
      </w:r>
      <w:r w:rsidR="002D2359">
        <w:rPr>
          <w:w w:val="105"/>
        </w:rPr>
        <w:t>From individuals who keep secrets, to those who tell them, to those who are troubled by them, the texts we will read in this course have all been chosen because they deal, in some way, with secrets. This course will introduce you to different literary genres while we explore the themes and tensions surrounding the portrayal of secrets in literature.</w:t>
      </w:r>
    </w:p>
    <w:p w14:paraId="337D206A" w14:textId="77777777" w:rsidR="004F183F" w:rsidRDefault="002D2359">
      <w:pPr>
        <w:pStyle w:val="Heading1"/>
      </w:pPr>
      <w:r>
        <w:t>REQUIRED TEXTS</w:t>
      </w:r>
    </w:p>
    <w:p w14:paraId="06F98F42" w14:textId="146174F0" w:rsidR="00867B6C" w:rsidRPr="00867B6C" w:rsidRDefault="00867B6C" w:rsidP="00867B6C">
      <w:pPr>
        <w:pStyle w:val="ListParagraph"/>
        <w:widowControl/>
        <w:numPr>
          <w:ilvl w:val="0"/>
          <w:numId w:val="2"/>
        </w:numPr>
        <w:shd w:val="clear" w:color="auto" w:fill="FFFFFF"/>
        <w:autoSpaceDE/>
        <w:autoSpaceDN/>
        <w:rPr>
          <w:rFonts w:ascii="Times New Roman" w:eastAsia="Times New Roman" w:hAnsi="Times New Roman" w:cs="Times New Roman"/>
          <w:color w:val="000000"/>
          <w:sz w:val="24"/>
          <w:szCs w:val="24"/>
        </w:rPr>
      </w:pPr>
      <w:r w:rsidRPr="00867B6C">
        <w:rPr>
          <w:rFonts w:ascii="Times New Roman" w:eastAsia="Times New Roman" w:hAnsi="Times New Roman" w:cs="Times New Roman"/>
          <w:color w:val="000000"/>
          <w:sz w:val="24"/>
          <w:szCs w:val="24"/>
          <w:shd w:val="clear" w:color="auto" w:fill="FFFF00"/>
        </w:rPr>
        <w:t xml:space="preserve">Barnet, Sylvan, William E. Burto, and William E. Cain.  </w:t>
      </w:r>
      <w:r w:rsidRPr="00867B6C">
        <w:rPr>
          <w:rFonts w:ascii="Times New Roman" w:eastAsia="Times New Roman" w:hAnsi="Times New Roman" w:cs="Times New Roman"/>
          <w:i/>
          <w:color w:val="000000"/>
          <w:sz w:val="24"/>
          <w:szCs w:val="24"/>
          <w:shd w:val="clear" w:color="auto" w:fill="FFFF00"/>
        </w:rPr>
        <w:t>An Introduction to Literature</w:t>
      </w:r>
      <w:r w:rsidRPr="00867B6C">
        <w:rPr>
          <w:rFonts w:ascii="Times New Roman" w:eastAsia="Times New Roman" w:hAnsi="Times New Roman" w:cs="Times New Roman"/>
          <w:color w:val="000000"/>
          <w:sz w:val="24"/>
          <w:szCs w:val="24"/>
          <w:shd w:val="clear" w:color="auto" w:fill="FFFF00"/>
        </w:rPr>
        <w:t>. Longman. (16th Edition)</w:t>
      </w:r>
    </w:p>
    <w:p w14:paraId="2EF97852" w14:textId="77777777" w:rsidR="00867B6C" w:rsidRPr="00867B6C" w:rsidRDefault="00867B6C" w:rsidP="00867B6C">
      <w:pPr>
        <w:pStyle w:val="ListParagraph"/>
        <w:widowControl/>
        <w:numPr>
          <w:ilvl w:val="0"/>
          <w:numId w:val="2"/>
        </w:numPr>
        <w:shd w:val="clear" w:color="auto" w:fill="FFFFFF"/>
        <w:autoSpaceDE/>
        <w:autoSpaceDN/>
        <w:rPr>
          <w:rFonts w:ascii="Times New Roman" w:eastAsia="Times New Roman" w:hAnsi="Times New Roman" w:cs="Times New Roman"/>
          <w:color w:val="000000"/>
          <w:sz w:val="24"/>
          <w:szCs w:val="24"/>
        </w:rPr>
      </w:pPr>
      <w:r w:rsidRPr="00867B6C">
        <w:rPr>
          <w:rFonts w:ascii="Times New Roman" w:eastAsia="Times New Roman" w:hAnsi="Times New Roman" w:cs="Times New Roman"/>
          <w:color w:val="000000"/>
          <w:sz w:val="24"/>
          <w:szCs w:val="24"/>
          <w:shd w:val="clear" w:color="auto" w:fill="FFFF00"/>
        </w:rPr>
        <w:t xml:space="preserve">Barnet, Sylvan, and William Cain.  </w:t>
      </w:r>
      <w:r w:rsidRPr="00867B6C">
        <w:rPr>
          <w:rFonts w:ascii="Times New Roman" w:eastAsia="Times New Roman" w:hAnsi="Times New Roman" w:cs="Times New Roman"/>
          <w:i/>
          <w:color w:val="000000"/>
          <w:sz w:val="24"/>
          <w:szCs w:val="24"/>
          <w:shd w:val="clear" w:color="auto" w:fill="FFFF00"/>
        </w:rPr>
        <w:t>A Short Guide to Writing about Literature</w:t>
      </w:r>
      <w:r w:rsidRPr="00867B6C">
        <w:rPr>
          <w:rFonts w:ascii="Times New Roman" w:eastAsia="Times New Roman" w:hAnsi="Times New Roman" w:cs="Times New Roman"/>
          <w:color w:val="000000"/>
          <w:sz w:val="24"/>
          <w:szCs w:val="24"/>
          <w:shd w:val="clear" w:color="auto" w:fill="FFFF00"/>
        </w:rPr>
        <w:t>. Pearson. (10th Edition)</w:t>
      </w:r>
    </w:p>
    <w:p w14:paraId="337D206F" w14:textId="7FCE1214" w:rsidR="004F183F" w:rsidRDefault="002D2359" w:rsidP="00867B6C">
      <w:pPr>
        <w:pStyle w:val="BodyText"/>
        <w:numPr>
          <w:ilvl w:val="0"/>
          <w:numId w:val="2"/>
        </w:numPr>
        <w:tabs>
          <w:tab w:val="left" w:pos="879"/>
        </w:tabs>
        <w:spacing w:before="54" w:line="300" w:lineRule="auto"/>
        <w:ind w:right="233"/>
      </w:pPr>
      <w:r>
        <w:rPr>
          <w:w w:val="105"/>
        </w:rPr>
        <w:t xml:space="preserve">There will also be some readings made available to you either online through the course website or in the WRC. It is </w:t>
      </w:r>
      <w:r>
        <w:rPr>
          <w:rFonts w:ascii="Trebuchet MS"/>
          <w:i/>
          <w:w w:val="105"/>
        </w:rPr>
        <w:t xml:space="preserve">your </w:t>
      </w:r>
      <w:r>
        <w:rPr>
          <w:w w:val="105"/>
        </w:rPr>
        <w:t xml:space="preserve">responsibility to have </w:t>
      </w:r>
      <w:r>
        <w:rPr>
          <w:rFonts w:ascii="Trebuchet MS"/>
          <w:i/>
          <w:w w:val="105"/>
        </w:rPr>
        <w:t xml:space="preserve">printed </w:t>
      </w:r>
      <w:r>
        <w:rPr>
          <w:w w:val="105"/>
        </w:rPr>
        <w:t>copies of these readings in class when we discuss</w:t>
      </w:r>
      <w:r>
        <w:rPr>
          <w:spacing w:val="-22"/>
          <w:w w:val="105"/>
        </w:rPr>
        <w:t xml:space="preserve"> </w:t>
      </w:r>
      <w:r>
        <w:rPr>
          <w:w w:val="105"/>
        </w:rPr>
        <w:t>them.</w:t>
      </w:r>
    </w:p>
    <w:p w14:paraId="337D2070" w14:textId="54E62AFE" w:rsidR="004F183F" w:rsidRDefault="002D2359">
      <w:pPr>
        <w:pStyle w:val="Heading1"/>
        <w:spacing w:before="185"/>
      </w:pPr>
      <w:r>
        <w:t>OTHER REQUIRED MATERIALS</w:t>
      </w:r>
    </w:p>
    <w:p w14:paraId="337D2071" w14:textId="77777777" w:rsidR="004F183F" w:rsidRDefault="002D2359">
      <w:pPr>
        <w:pStyle w:val="BodyText"/>
        <w:spacing w:before="31" w:line="300" w:lineRule="auto"/>
      </w:pPr>
      <w:r>
        <w:rPr>
          <w:w w:val="105"/>
        </w:rPr>
        <w:t>Loose-leaf, 8.5x11” notebook paper; regular access to a computer for word processing, printing, research, and viewing materials on the course website; your RCC email account and your word that you will check it every day</w:t>
      </w:r>
    </w:p>
    <w:p w14:paraId="3EC612E4" w14:textId="77777777" w:rsidR="004331B0" w:rsidRPr="004331B0" w:rsidRDefault="004331B0" w:rsidP="004331B0">
      <w:pPr>
        <w:widowControl/>
        <w:adjustRightInd w:val="0"/>
        <w:rPr>
          <w:rFonts w:eastAsiaTheme="minorHAnsi"/>
          <w:b/>
          <w:bCs/>
          <w:sz w:val="27"/>
          <w:szCs w:val="27"/>
        </w:rPr>
      </w:pPr>
      <w:r w:rsidRPr="004331B0">
        <w:rPr>
          <w:rFonts w:eastAsiaTheme="minorHAnsi"/>
          <w:b/>
          <w:bCs/>
          <w:sz w:val="27"/>
          <w:szCs w:val="27"/>
        </w:rPr>
        <w:t>Student Learning Outcomes:</w:t>
      </w:r>
    </w:p>
    <w:p w14:paraId="4FCF84ED" w14:textId="77777777" w:rsidR="004331B0" w:rsidRPr="004331B0" w:rsidRDefault="004331B0" w:rsidP="004331B0">
      <w:pPr>
        <w:widowControl/>
        <w:adjustRightInd w:val="0"/>
        <w:rPr>
          <w:rFonts w:eastAsiaTheme="minorHAnsi"/>
          <w:sz w:val="20"/>
          <w:szCs w:val="20"/>
        </w:rPr>
      </w:pPr>
      <w:r w:rsidRPr="004331B0">
        <w:rPr>
          <w:rFonts w:eastAsiaTheme="minorHAnsi"/>
          <w:sz w:val="20"/>
          <w:szCs w:val="20"/>
        </w:rPr>
        <w:t>Upon successful completion of the course, students should be able to demonstrate the following skills:</w:t>
      </w:r>
    </w:p>
    <w:p w14:paraId="0F6FB0AD" w14:textId="77777777" w:rsidR="004331B0" w:rsidRDefault="004331B0" w:rsidP="004331B0">
      <w:pPr>
        <w:widowControl/>
        <w:adjustRightInd w:val="0"/>
        <w:rPr>
          <w:rFonts w:eastAsiaTheme="minorHAnsi"/>
          <w:sz w:val="20"/>
          <w:szCs w:val="20"/>
        </w:rPr>
      </w:pPr>
    </w:p>
    <w:p w14:paraId="672B589A" w14:textId="5F63B6FB" w:rsidR="004331B0" w:rsidRPr="004331B0" w:rsidRDefault="004331B0" w:rsidP="004331B0">
      <w:pPr>
        <w:widowControl/>
        <w:adjustRightInd w:val="0"/>
        <w:rPr>
          <w:rFonts w:eastAsiaTheme="minorHAnsi"/>
          <w:b/>
          <w:bCs/>
          <w:sz w:val="20"/>
          <w:szCs w:val="20"/>
        </w:rPr>
      </w:pPr>
      <w:r w:rsidRPr="004331B0">
        <w:rPr>
          <w:rFonts w:eastAsiaTheme="minorHAnsi"/>
          <w:sz w:val="20"/>
          <w:szCs w:val="20"/>
        </w:rPr>
        <w:t xml:space="preserve">1. </w:t>
      </w:r>
      <w:r w:rsidRPr="004331B0">
        <w:rPr>
          <w:rFonts w:eastAsiaTheme="minorHAnsi"/>
          <w:b/>
          <w:bCs/>
          <w:sz w:val="20"/>
          <w:szCs w:val="20"/>
        </w:rPr>
        <w:t>Critically read, analyze, compare, and evaluate complex literary texts with the objective of</w:t>
      </w:r>
    </w:p>
    <w:p w14:paraId="04F30A5A"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identifying a text's genre elements and its premises and assumptions in various social, historical,</w:t>
      </w:r>
    </w:p>
    <w:p w14:paraId="7AE0E294"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cultural, psychological, and/or aesthetic contexts.</w:t>
      </w:r>
    </w:p>
    <w:p w14:paraId="20613756" w14:textId="77777777" w:rsidR="004331B0" w:rsidRPr="004331B0" w:rsidRDefault="004331B0" w:rsidP="007F32F0">
      <w:pPr>
        <w:widowControl/>
        <w:adjustRightInd w:val="0"/>
        <w:ind w:firstLine="720"/>
        <w:rPr>
          <w:rFonts w:eastAsiaTheme="minorHAnsi"/>
          <w:sz w:val="20"/>
          <w:szCs w:val="20"/>
        </w:rPr>
      </w:pPr>
      <w:r w:rsidRPr="004331B0">
        <w:rPr>
          <w:rFonts w:eastAsiaTheme="minorHAnsi"/>
          <w:b/>
          <w:bCs/>
          <w:sz w:val="20"/>
          <w:szCs w:val="20"/>
        </w:rPr>
        <w:t xml:space="preserve">Critical Thinking: </w:t>
      </w:r>
      <w:r w:rsidRPr="004331B0">
        <w:rPr>
          <w:rFonts w:eastAsiaTheme="minorHAnsi"/>
          <w:sz w:val="20"/>
          <w:szCs w:val="20"/>
        </w:rPr>
        <w:t>Students will be able to demonstrate higher-order thinking skills about issues,</w:t>
      </w:r>
    </w:p>
    <w:p w14:paraId="4C94A38D"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problems, and explanations for which multiple solutions are possible. Students will be able to</w:t>
      </w:r>
    </w:p>
    <w:p w14:paraId="7D5332BC"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explore problems and, where possible, solve them. Students will be able to develop, test, and</w:t>
      </w:r>
    </w:p>
    <w:p w14:paraId="7BCE4051"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evaluate rival hypotheses. Students will be able to construct sound arguments and evaluate the</w:t>
      </w:r>
    </w:p>
    <w:p w14:paraId="32866487"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arguments of others.</w:t>
      </w:r>
    </w:p>
    <w:p w14:paraId="78525D9E" w14:textId="77777777" w:rsidR="004331B0" w:rsidRDefault="004331B0" w:rsidP="004331B0">
      <w:pPr>
        <w:widowControl/>
        <w:adjustRightInd w:val="0"/>
        <w:rPr>
          <w:rFonts w:eastAsiaTheme="minorHAnsi"/>
          <w:sz w:val="20"/>
          <w:szCs w:val="20"/>
        </w:rPr>
      </w:pPr>
    </w:p>
    <w:p w14:paraId="68CB67AE" w14:textId="1C8D6B19" w:rsidR="004331B0" w:rsidRPr="004331B0" w:rsidRDefault="004331B0" w:rsidP="004331B0">
      <w:pPr>
        <w:widowControl/>
        <w:adjustRightInd w:val="0"/>
        <w:rPr>
          <w:rFonts w:eastAsiaTheme="minorHAnsi"/>
          <w:b/>
          <w:bCs/>
          <w:sz w:val="20"/>
          <w:szCs w:val="20"/>
        </w:rPr>
      </w:pPr>
      <w:r w:rsidRPr="004331B0">
        <w:rPr>
          <w:rFonts w:eastAsiaTheme="minorHAnsi"/>
          <w:sz w:val="20"/>
          <w:szCs w:val="20"/>
        </w:rPr>
        <w:t xml:space="preserve">2. </w:t>
      </w:r>
      <w:r w:rsidRPr="004331B0">
        <w:rPr>
          <w:rFonts w:eastAsiaTheme="minorHAnsi"/>
          <w:b/>
          <w:bCs/>
          <w:sz w:val="20"/>
          <w:szCs w:val="20"/>
        </w:rPr>
        <w:t>Analyze and employ logical and structural methods such as inductive and deductive reasoning;</w:t>
      </w:r>
    </w:p>
    <w:p w14:paraId="5E5579D7"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cause and effect; and ethos, pathos, and logos that are free of formal and informal fallacies in</w:t>
      </w:r>
    </w:p>
    <w:p w14:paraId="10302212"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language and thought.</w:t>
      </w:r>
    </w:p>
    <w:p w14:paraId="2197D4C6" w14:textId="77777777" w:rsidR="004331B0" w:rsidRPr="004331B0" w:rsidRDefault="004331B0" w:rsidP="007F32F0">
      <w:pPr>
        <w:widowControl/>
        <w:adjustRightInd w:val="0"/>
        <w:ind w:firstLine="720"/>
        <w:rPr>
          <w:rFonts w:eastAsiaTheme="minorHAnsi"/>
          <w:sz w:val="20"/>
          <w:szCs w:val="20"/>
        </w:rPr>
      </w:pPr>
      <w:r w:rsidRPr="004331B0">
        <w:rPr>
          <w:rFonts w:eastAsiaTheme="minorHAnsi"/>
          <w:b/>
          <w:bCs/>
          <w:sz w:val="20"/>
          <w:szCs w:val="20"/>
        </w:rPr>
        <w:lastRenderedPageBreak/>
        <w:t xml:space="preserve">Critical Thinking: </w:t>
      </w:r>
      <w:r w:rsidRPr="004331B0">
        <w:rPr>
          <w:rFonts w:eastAsiaTheme="minorHAnsi"/>
          <w:sz w:val="20"/>
          <w:szCs w:val="20"/>
        </w:rPr>
        <w:t>Students will be able to demonstrate higher-order thinking skills about issues,</w:t>
      </w:r>
    </w:p>
    <w:p w14:paraId="58CA674D"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problems, and explanations for which multiple solutions are possible. Students will be able to</w:t>
      </w:r>
    </w:p>
    <w:p w14:paraId="67E9D7BA"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explore problems and, where possible, solve them. Students will be able to develop, test, and</w:t>
      </w:r>
    </w:p>
    <w:p w14:paraId="1105E3D9"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evaluate rival hypotheses. Students will be able to construct sound arguments and evaluate the</w:t>
      </w:r>
    </w:p>
    <w:p w14:paraId="2A02B72D"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arguments of others.</w:t>
      </w:r>
    </w:p>
    <w:p w14:paraId="22E7AE43" w14:textId="77777777" w:rsidR="004331B0" w:rsidRDefault="004331B0" w:rsidP="004331B0">
      <w:pPr>
        <w:widowControl/>
        <w:adjustRightInd w:val="0"/>
        <w:rPr>
          <w:rFonts w:eastAsiaTheme="minorHAnsi"/>
          <w:sz w:val="20"/>
          <w:szCs w:val="20"/>
        </w:rPr>
      </w:pPr>
    </w:p>
    <w:p w14:paraId="453A0DCB" w14:textId="40D76919" w:rsidR="004331B0" w:rsidRPr="004331B0" w:rsidRDefault="004331B0" w:rsidP="004331B0">
      <w:pPr>
        <w:widowControl/>
        <w:adjustRightInd w:val="0"/>
        <w:rPr>
          <w:rFonts w:eastAsiaTheme="minorHAnsi"/>
          <w:b/>
          <w:bCs/>
          <w:sz w:val="20"/>
          <w:szCs w:val="20"/>
        </w:rPr>
      </w:pPr>
      <w:r w:rsidRPr="004331B0">
        <w:rPr>
          <w:rFonts w:eastAsiaTheme="minorHAnsi"/>
          <w:sz w:val="20"/>
          <w:szCs w:val="20"/>
        </w:rPr>
        <w:t xml:space="preserve">3. </w:t>
      </w:r>
      <w:r w:rsidRPr="004331B0">
        <w:rPr>
          <w:rFonts w:eastAsiaTheme="minorHAnsi"/>
          <w:b/>
          <w:bCs/>
          <w:sz w:val="20"/>
          <w:szCs w:val="20"/>
        </w:rPr>
        <w:t>Plan, write, and revise thesis-driven arguments to suit a variety of rhetorical situations, including</w:t>
      </w:r>
    </w:p>
    <w:p w14:paraId="5F2FF36B"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interpretation, evaluation, and analysis, supporting them with a variety of appropriate textual</w:t>
      </w:r>
    </w:p>
    <w:p w14:paraId="4D9A456F"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evidence and examples and demonstrating use of common literary terms and appropriate</w:t>
      </w:r>
    </w:p>
    <w:p w14:paraId="32668CF1"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conventions of academic discourse and literary analysis.</w:t>
      </w:r>
    </w:p>
    <w:p w14:paraId="2339B652" w14:textId="77777777" w:rsidR="004331B0" w:rsidRPr="004331B0" w:rsidRDefault="004331B0" w:rsidP="007F32F0">
      <w:pPr>
        <w:widowControl/>
        <w:adjustRightInd w:val="0"/>
        <w:ind w:firstLine="720"/>
        <w:rPr>
          <w:rFonts w:eastAsiaTheme="minorHAnsi"/>
          <w:sz w:val="20"/>
          <w:szCs w:val="20"/>
        </w:rPr>
      </w:pPr>
      <w:r w:rsidRPr="004331B0">
        <w:rPr>
          <w:rFonts w:eastAsiaTheme="minorHAnsi"/>
          <w:b/>
          <w:bCs/>
          <w:sz w:val="20"/>
          <w:szCs w:val="20"/>
        </w:rPr>
        <w:t xml:space="preserve">Communication Skills: </w:t>
      </w:r>
      <w:r w:rsidRPr="004331B0">
        <w:rPr>
          <w:rFonts w:eastAsiaTheme="minorHAnsi"/>
          <w:sz w:val="20"/>
          <w:szCs w:val="20"/>
        </w:rPr>
        <w:t>Students will be able to communicate effectively in diverse situations.</w:t>
      </w:r>
    </w:p>
    <w:p w14:paraId="7814272D"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They will be able to create, express, and interpret meaning in oral, visual, and written forms. They</w:t>
      </w:r>
    </w:p>
    <w:p w14:paraId="382FDCD0"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will also be able to demonstrate quantitative literacy and the ability to use graphical, symbolic, and</w:t>
      </w:r>
    </w:p>
    <w:p w14:paraId="1F36EDF5"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numerical methods to analyze, organize, and interpret data.</w:t>
      </w:r>
    </w:p>
    <w:p w14:paraId="41B2E0BF" w14:textId="77777777" w:rsidR="004331B0" w:rsidRDefault="004331B0" w:rsidP="004331B0">
      <w:pPr>
        <w:widowControl/>
        <w:adjustRightInd w:val="0"/>
        <w:rPr>
          <w:rFonts w:eastAsiaTheme="minorHAnsi"/>
          <w:sz w:val="20"/>
          <w:szCs w:val="20"/>
        </w:rPr>
      </w:pPr>
    </w:p>
    <w:p w14:paraId="174B3C4E" w14:textId="3B2AE507" w:rsidR="00D44938" w:rsidRDefault="004331B0" w:rsidP="004331B0">
      <w:pPr>
        <w:widowControl/>
        <w:adjustRightInd w:val="0"/>
      </w:pPr>
      <w:r w:rsidRPr="004331B0">
        <w:rPr>
          <w:rFonts w:eastAsiaTheme="minorHAnsi"/>
          <w:sz w:val="20"/>
          <w:szCs w:val="20"/>
        </w:rPr>
        <w:t xml:space="preserve">4. </w:t>
      </w:r>
      <w:r w:rsidRPr="004331B0">
        <w:rPr>
          <w:rFonts w:eastAsiaTheme="minorHAnsi"/>
          <w:b/>
          <w:bCs/>
          <w:sz w:val="20"/>
          <w:szCs w:val="20"/>
        </w:rPr>
        <w:t>Find, analyze, interpret, and evaluate primary and secondary sources, incorporating them into</w:t>
      </w:r>
      <w:r>
        <w:rPr>
          <w:rFonts w:eastAsiaTheme="minorHAnsi"/>
          <w:b/>
          <w:bCs/>
          <w:sz w:val="20"/>
          <w:szCs w:val="20"/>
        </w:rPr>
        <w:t xml:space="preserve"> </w:t>
      </w:r>
      <w:r w:rsidRPr="004331B0">
        <w:rPr>
          <w:rFonts w:eastAsiaTheme="minorHAnsi"/>
          <w:sz w:val="20"/>
          <w:szCs w:val="20"/>
        </w:rPr>
        <w:t>written work using appropriate documentation format without plagiarism.</w:t>
      </w:r>
    </w:p>
    <w:p w14:paraId="1F6473B1" w14:textId="77777777" w:rsidR="00D44938" w:rsidRDefault="00D44938">
      <w:pPr>
        <w:pStyle w:val="Heading1"/>
      </w:pPr>
    </w:p>
    <w:p w14:paraId="337D2073" w14:textId="390935FC" w:rsidR="004F183F" w:rsidRDefault="00785284">
      <w:pPr>
        <w:pStyle w:val="BodyText"/>
        <w:spacing w:before="32"/>
      </w:pPr>
      <w:r w:rsidRPr="00E65ED0">
        <w:rPr>
          <w:w w:val="110"/>
          <w:u w:val="single"/>
        </w:rPr>
        <w:t xml:space="preserve">In other words, </w:t>
      </w:r>
      <w:r w:rsidR="002D2359" w:rsidRPr="00E65ED0">
        <w:rPr>
          <w:w w:val="110"/>
          <w:u w:val="single"/>
        </w:rPr>
        <w:t>students should be able to</w:t>
      </w:r>
      <w:r w:rsidR="002D2359">
        <w:rPr>
          <w:w w:val="110"/>
        </w:rPr>
        <w:t>:</w:t>
      </w:r>
    </w:p>
    <w:p w14:paraId="337D2074" w14:textId="77777777" w:rsidR="004F183F" w:rsidRDefault="002D2359">
      <w:pPr>
        <w:pStyle w:val="BodyText"/>
        <w:tabs>
          <w:tab w:val="left" w:pos="879"/>
        </w:tabs>
        <w:spacing w:before="55"/>
        <w:ind w:left="520"/>
      </w:pPr>
      <w:r>
        <w:rPr>
          <w:rFonts w:ascii="Times New Roman"/>
          <w:w w:val="105"/>
        </w:rPr>
        <w:t>#</w:t>
      </w:r>
      <w:r>
        <w:rPr>
          <w:rFonts w:ascii="Times New Roman"/>
          <w:w w:val="105"/>
        </w:rPr>
        <w:tab/>
      </w:r>
      <w:r>
        <w:rPr>
          <w:w w:val="105"/>
        </w:rPr>
        <w:t>Recognize and explain the principles of critical thinking and formal</w:t>
      </w:r>
      <w:r>
        <w:rPr>
          <w:spacing w:val="16"/>
          <w:w w:val="105"/>
        </w:rPr>
        <w:t xml:space="preserve"> </w:t>
      </w:r>
      <w:r>
        <w:rPr>
          <w:w w:val="105"/>
        </w:rPr>
        <w:t>argument.</w:t>
      </w:r>
    </w:p>
    <w:p w14:paraId="337D2075" w14:textId="77777777" w:rsidR="004F183F" w:rsidRDefault="002D2359">
      <w:pPr>
        <w:pStyle w:val="BodyText"/>
        <w:tabs>
          <w:tab w:val="left" w:pos="879"/>
        </w:tabs>
        <w:spacing w:before="54" w:line="295" w:lineRule="auto"/>
        <w:ind w:left="880" w:right="194" w:hanging="360"/>
      </w:pPr>
      <w:r>
        <w:rPr>
          <w:rFonts w:ascii="Times New Roman"/>
          <w:w w:val="105"/>
        </w:rPr>
        <w:t>#</w:t>
      </w:r>
      <w:r>
        <w:rPr>
          <w:rFonts w:ascii="Times New Roman"/>
          <w:w w:val="105"/>
        </w:rPr>
        <w:tab/>
      </w:r>
      <w:r>
        <w:rPr>
          <w:w w:val="105"/>
        </w:rPr>
        <w:t>Read and discuss literary works from a variety of genres (fiction, poetry, drama, and non-fiction prose), as well as from diverse authorial voices and cultural contexts, with understanding and</w:t>
      </w:r>
      <w:r>
        <w:rPr>
          <w:spacing w:val="18"/>
          <w:w w:val="105"/>
        </w:rPr>
        <w:t xml:space="preserve"> </w:t>
      </w:r>
      <w:r>
        <w:rPr>
          <w:w w:val="105"/>
        </w:rPr>
        <w:t>insight.</w:t>
      </w:r>
    </w:p>
    <w:p w14:paraId="337D2076" w14:textId="77777777" w:rsidR="004F183F" w:rsidRDefault="002D2359">
      <w:pPr>
        <w:pStyle w:val="BodyText"/>
        <w:tabs>
          <w:tab w:val="left" w:pos="879"/>
        </w:tabs>
        <w:spacing w:before="4" w:line="300" w:lineRule="auto"/>
        <w:ind w:left="880" w:right="723" w:hanging="360"/>
      </w:pPr>
      <w:r>
        <w:rPr>
          <w:rFonts w:ascii="Times New Roman"/>
          <w:w w:val="105"/>
        </w:rPr>
        <w:t>#</w:t>
      </w:r>
      <w:r>
        <w:rPr>
          <w:rFonts w:ascii="Times New Roman"/>
          <w:w w:val="105"/>
        </w:rPr>
        <w:tab/>
      </w:r>
      <w:r>
        <w:rPr>
          <w:w w:val="105"/>
        </w:rPr>
        <w:t>Analyze and interpret literary works using the formal components of literary analysis toward gaining an appreciation</w:t>
      </w:r>
      <w:r>
        <w:rPr>
          <w:spacing w:val="6"/>
          <w:w w:val="105"/>
        </w:rPr>
        <w:t xml:space="preserve"> </w:t>
      </w:r>
      <w:r>
        <w:rPr>
          <w:w w:val="105"/>
        </w:rPr>
        <w:t>of</w:t>
      </w:r>
      <w:r>
        <w:rPr>
          <w:spacing w:val="5"/>
          <w:w w:val="105"/>
        </w:rPr>
        <w:t xml:space="preserve"> </w:t>
      </w:r>
      <w:r>
        <w:rPr>
          <w:w w:val="105"/>
        </w:rPr>
        <w:t>how</w:t>
      </w:r>
      <w:r>
        <w:rPr>
          <w:spacing w:val="7"/>
          <w:w w:val="105"/>
        </w:rPr>
        <w:t xml:space="preserve"> </w:t>
      </w:r>
      <w:r>
        <w:rPr>
          <w:w w:val="105"/>
        </w:rPr>
        <w:t>principles</w:t>
      </w:r>
      <w:r>
        <w:rPr>
          <w:spacing w:val="6"/>
          <w:w w:val="105"/>
        </w:rPr>
        <w:t xml:space="preserve"> </w:t>
      </w:r>
      <w:r>
        <w:rPr>
          <w:w w:val="105"/>
        </w:rPr>
        <w:t>of</w:t>
      </w:r>
      <w:r>
        <w:rPr>
          <w:spacing w:val="5"/>
          <w:w w:val="105"/>
        </w:rPr>
        <w:t xml:space="preserve"> </w:t>
      </w:r>
      <w:r>
        <w:rPr>
          <w:w w:val="105"/>
        </w:rPr>
        <w:t>critical</w:t>
      </w:r>
      <w:r>
        <w:rPr>
          <w:spacing w:val="5"/>
          <w:w w:val="105"/>
        </w:rPr>
        <w:t xml:space="preserve"> </w:t>
      </w:r>
      <w:r>
        <w:rPr>
          <w:w w:val="105"/>
        </w:rPr>
        <w:t>thinking</w:t>
      </w:r>
      <w:r>
        <w:rPr>
          <w:spacing w:val="6"/>
          <w:w w:val="105"/>
        </w:rPr>
        <w:t xml:space="preserve"> </w:t>
      </w:r>
      <w:r>
        <w:rPr>
          <w:w w:val="105"/>
        </w:rPr>
        <w:t>and</w:t>
      </w:r>
      <w:r>
        <w:rPr>
          <w:spacing w:val="6"/>
          <w:w w:val="105"/>
        </w:rPr>
        <w:t xml:space="preserve"> </w:t>
      </w:r>
      <w:r>
        <w:rPr>
          <w:w w:val="105"/>
        </w:rPr>
        <w:t>formal</w:t>
      </w:r>
      <w:r>
        <w:rPr>
          <w:spacing w:val="5"/>
          <w:w w:val="105"/>
        </w:rPr>
        <w:t xml:space="preserve"> </w:t>
      </w:r>
      <w:r>
        <w:rPr>
          <w:w w:val="105"/>
        </w:rPr>
        <w:t>argument</w:t>
      </w:r>
      <w:r>
        <w:rPr>
          <w:spacing w:val="5"/>
          <w:w w:val="105"/>
        </w:rPr>
        <w:t xml:space="preserve"> </w:t>
      </w:r>
      <w:r>
        <w:rPr>
          <w:w w:val="105"/>
        </w:rPr>
        <w:t>can</w:t>
      </w:r>
      <w:r>
        <w:rPr>
          <w:spacing w:val="6"/>
          <w:w w:val="105"/>
        </w:rPr>
        <w:t xml:space="preserve"> </w:t>
      </w:r>
      <w:r>
        <w:rPr>
          <w:w w:val="105"/>
        </w:rPr>
        <w:t>inform</w:t>
      </w:r>
      <w:r>
        <w:rPr>
          <w:spacing w:val="7"/>
          <w:w w:val="105"/>
        </w:rPr>
        <w:t xml:space="preserve"> </w:t>
      </w:r>
      <w:r>
        <w:rPr>
          <w:w w:val="105"/>
        </w:rPr>
        <w:t>discussions</w:t>
      </w:r>
      <w:r>
        <w:rPr>
          <w:spacing w:val="6"/>
          <w:w w:val="105"/>
        </w:rPr>
        <w:t xml:space="preserve"> </w:t>
      </w:r>
      <w:r>
        <w:rPr>
          <w:w w:val="105"/>
        </w:rPr>
        <w:t>of</w:t>
      </w:r>
      <w:r>
        <w:rPr>
          <w:spacing w:val="5"/>
          <w:w w:val="105"/>
        </w:rPr>
        <w:t xml:space="preserve"> </w:t>
      </w:r>
      <w:r>
        <w:rPr>
          <w:w w:val="105"/>
        </w:rPr>
        <w:t>literature.</w:t>
      </w:r>
    </w:p>
    <w:p w14:paraId="337D2078" w14:textId="77777777" w:rsidR="004F183F" w:rsidRDefault="002D2359">
      <w:pPr>
        <w:pStyle w:val="BodyText"/>
        <w:tabs>
          <w:tab w:val="left" w:pos="879"/>
        </w:tabs>
        <w:spacing w:before="98" w:line="300" w:lineRule="auto"/>
        <w:ind w:left="880" w:right="1079" w:hanging="360"/>
      </w:pPr>
      <w:r>
        <w:rPr>
          <w:rFonts w:ascii="Times New Roman"/>
          <w:w w:val="105"/>
        </w:rPr>
        <w:t>#</w:t>
      </w:r>
      <w:r>
        <w:rPr>
          <w:rFonts w:ascii="Times New Roman"/>
          <w:w w:val="105"/>
        </w:rPr>
        <w:tab/>
      </w:r>
      <w:r>
        <w:rPr>
          <w:w w:val="105"/>
        </w:rPr>
        <w:t>Synthesize diverse interpretive alternatives gained through formal and informal research activities, and demonstrate an ability to assess those alternatives, both in writing and</w:t>
      </w:r>
      <w:r>
        <w:rPr>
          <w:spacing w:val="16"/>
          <w:w w:val="105"/>
        </w:rPr>
        <w:t xml:space="preserve"> </w:t>
      </w:r>
      <w:r>
        <w:rPr>
          <w:w w:val="105"/>
        </w:rPr>
        <w:t>orally.</w:t>
      </w:r>
    </w:p>
    <w:p w14:paraId="337D2079" w14:textId="77777777" w:rsidR="004F183F" w:rsidRDefault="002D2359">
      <w:pPr>
        <w:pStyle w:val="BodyText"/>
        <w:tabs>
          <w:tab w:val="left" w:pos="879"/>
        </w:tabs>
        <w:spacing w:line="300" w:lineRule="auto"/>
        <w:ind w:left="880" w:right="352" w:hanging="360"/>
      </w:pPr>
      <w:r>
        <w:rPr>
          <w:rFonts w:ascii="Times New Roman"/>
          <w:w w:val="105"/>
        </w:rPr>
        <w:t>#</w:t>
      </w:r>
      <w:r>
        <w:rPr>
          <w:rFonts w:ascii="Times New Roman"/>
          <w:w w:val="105"/>
        </w:rPr>
        <w:tab/>
      </w:r>
      <w:r>
        <w:rPr>
          <w:w w:val="105"/>
        </w:rPr>
        <w:t>Support premises about literary works by effectively integrating sufficient, relevant, thoughtful evidence drawn (as appropriate) from primary and secondary</w:t>
      </w:r>
      <w:r>
        <w:rPr>
          <w:spacing w:val="5"/>
          <w:w w:val="105"/>
        </w:rPr>
        <w:t xml:space="preserve"> </w:t>
      </w:r>
      <w:r>
        <w:rPr>
          <w:w w:val="105"/>
        </w:rPr>
        <w:t>sources.</w:t>
      </w:r>
    </w:p>
    <w:p w14:paraId="337D207A" w14:textId="77777777" w:rsidR="004F183F" w:rsidRDefault="002D2359">
      <w:pPr>
        <w:pStyle w:val="BodyText"/>
        <w:tabs>
          <w:tab w:val="left" w:pos="879"/>
        </w:tabs>
        <w:spacing w:before="1" w:line="300" w:lineRule="auto"/>
        <w:ind w:left="880" w:right="989" w:hanging="360"/>
      </w:pPr>
      <w:r>
        <w:rPr>
          <w:rFonts w:ascii="Times New Roman" w:hAnsi="Times New Roman"/>
          <w:w w:val="105"/>
        </w:rPr>
        <w:t>#</w:t>
      </w:r>
      <w:r>
        <w:rPr>
          <w:rFonts w:ascii="Times New Roman" w:hAnsi="Times New Roman"/>
          <w:w w:val="105"/>
        </w:rPr>
        <w:tab/>
      </w:r>
      <w:r>
        <w:rPr>
          <w:w w:val="105"/>
        </w:rPr>
        <w:t>Plan,</w:t>
      </w:r>
      <w:r>
        <w:rPr>
          <w:spacing w:val="-5"/>
          <w:w w:val="105"/>
        </w:rPr>
        <w:t xml:space="preserve"> </w:t>
      </w:r>
      <w:r>
        <w:rPr>
          <w:w w:val="105"/>
        </w:rPr>
        <w:t>write,</w:t>
      </w:r>
      <w:r>
        <w:rPr>
          <w:spacing w:val="-5"/>
          <w:w w:val="105"/>
        </w:rPr>
        <w:t xml:space="preserve"> </w:t>
      </w:r>
      <w:r>
        <w:rPr>
          <w:w w:val="105"/>
        </w:rPr>
        <w:t>and</w:t>
      </w:r>
      <w:r>
        <w:rPr>
          <w:spacing w:val="-4"/>
          <w:w w:val="105"/>
        </w:rPr>
        <w:t xml:space="preserve"> </w:t>
      </w:r>
      <w:r>
        <w:rPr>
          <w:w w:val="105"/>
        </w:rPr>
        <w:t>revise</w:t>
      </w:r>
      <w:r>
        <w:rPr>
          <w:spacing w:val="-4"/>
          <w:w w:val="105"/>
        </w:rPr>
        <w:t xml:space="preserve"> </w:t>
      </w:r>
      <w:r>
        <w:rPr>
          <w:w w:val="105"/>
        </w:rPr>
        <w:t>formal</w:t>
      </w:r>
      <w:r>
        <w:rPr>
          <w:spacing w:val="-5"/>
          <w:w w:val="105"/>
        </w:rPr>
        <w:t xml:space="preserve"> </w:t>
      </w:r>
      <w:r>
        <w:rPr>
          <w:w w:val="105"/>
        </w:rPr>
        <w:t>essays</w:t>
      </w:r>
      <w:r>
        <w:rPr>
          <w:spacing w:val="-4"/>
          <w:w w:val="105"/>
        </w:rPr>
        <w:t xml:space="preserve"> </w:t>
      </w:r>
      <w:r>
        <w:rPr>
          <w:w w:val="105"/>
        </w:rPr>
        <w:t>totaling</w:t>
      </w:r>
      <w:r>
        <w:rPr>
          <w:spacing w:val="-4"/>
          <w:w w:val="105"/>
        </w:rPr>
        <w:t xml:space="preserve"> </w:t>
      </w:r>
      <w:r>
        <w:rPr>
          <w:w w:val="105"/>
        </w:rPr>
        <w:t>10,000</w:t>
      </w:r>
      <w:r>
        <w:rPr>
          <w:spacing w:val="-4"/>
          <w:w w:val="105"/>
        </w:rPr>
        <w:t xml:space="preserve"> </w:t>
      </w:r>
      <w:r>
        <w:rPr>
          <w:w w:val="105"/>
        </w:rPr>
        <w:t>words</w:t>
      </w:r>
      <w:r>
        <w:rPr>
          <w:spacing w:val="-5"/>
          <w:w w:val="105"/>
        </w:rPr>
        <w:t xml:space="preserve"> </w:t>
      </w:r>
      <w:r>
        <w:rPr>
          <w:w w:val="105"/>
        </w:rPr>
        <w:t>–</w:t>
      </w:r>
      <w:r>
        <w:rPr>
          <w:spacing w:val="-4"/>
          <w:w w:val="105"/>
        </w:rPr>
        <w:t xml:space="preserve"> </w:t>
      </w:r>
      <w:r>
        <w:rPr>
          <w:w w:val="105"/>
        </w:rPr>
        <w:t>using</w:t>
      </w:r>
      <w:r>
        <w:rPr>
          <w:spacing w:val="-4"/>
          <w:w w:val="105"/>
        </w:rPr>
        <w:t xml:space="preserve"> </w:t>
      </w:r>
      <w:r>
        <w:rPr>
          <w:w w:val="105"/>
        </w:rPr>
        <w:t>analytic,</w:t>
      </w:r>
      <w:r>
        <w:rPr>
          <w:spacing w:val="-5"/>
          <w:w w:val="105"/>
        </w:rPr>
        <w:t xml:space="preserve"> </w:t>
      </w:r>
      <w:r>
        <w:rPr>
          <w:w w:val="105"/>
        </w:rPr>
        <w:t>interpretive,</w:t>
      </w:r>
      <w:r>
        <w:rPr>
          <w:spacing w:val="-5"/>
          <w:w w:val="105"/>
        </w:rPr>
        <w:t xml:space="preserve"> </w:t>
      </w:r>
      <w:r>
        <w:rPr>
          <w:w w:val="105"/>
        </w:rPr>
        <w:t>and</w:t>
      </w:r>
      <w:r>
        <w:rPr>
          <w:spacing w:val="-4"/>
          <w:w w:val="105"/>
        </w:rPr>
        <w:t xml:space="preserve"> </w:t>
      </w:r>
      <w:r>
        <w:rPr>
          <w:w w:val="105"/>
        </w:rPr>
        <w:t>persuasive strategies to present and support a considered</w:t>
      </w:r>
      <w:r>
        <w:rPr>
          <w:spacing w:val="11"/>
          <w:w w:val="105"/>
        </w:rPr>
        <w:t xml:space="preserve"> </w:t>
      </w:r>
      <w:r>
        <w:rPr>
          <w:w w:val="105"/>
        </w:rPr>
        <w:t>position.</w:t>
      </w:r>
    </w:p>
    <w:p w14:paraId="337D207B" w14:textId="77777777" w:rsidR="004F183F" w:rsidRDefault="002D2359">
      <w:pPr>
        <w:pStyle w:val="BodyText"/>
        <w:tabs>
          <w:tab w:val="left" w:pos="879"/>
        </w:tabs>
        <w:spacing w:line="215" w:lineRule="exact"/>
        <w:ind w:left="520"/>
      </w:pPr>
      <w:r>
        <w:rPr>
          <w:rFonts w:ascii="Times New Roman"/>
          <w:w w:val="110"/>
        </w:rPr>
        <w:t>#</w:t>
      </w:r>
      <w:r>
        <w:rPr>
          <w:rFonts w:ascii="Times New Roman"/>
          <w:w w:val="110"/>
        </w:rPr>
        <w:tab/>
      </w:r>
      <w:r>
        <w:rPr>
          <w:w w:val="110"/>
        </w:rPr>
        <w:t>Evaluate</w:t>
      </w:r>
      <w:r>
        <w:rPr>
          <w:spacing w:val="-12"/>
          <w:w w:val="110"/>
        </w:rPr>
        <w:t xml:space="preserve"> </w:t>
      </w:r>
      <w:r>
        <w:rPr>
          <w:w w:val="110"/>
        </w:rPr>
        <w:t>the</w:t>
      </w:r>
      <w:r>
        <w:rPr>
          <w:spacing w:val="-12"/>
          <w:w w:val="110"/>
        </w:rPr>
        <w:t xml:space="preserve"> </w:t>
      </w:r>
      <w:r>
        <w:rPr>
          <w:w w:val="110"/>
        </w:rPr>
        <w:t>relevance,</w:t>
      </w:r>
      <w:r>
        <w:rPr>
          <w:spacing w:val="-13"/>
          <w:w w:val="110"/>
        </w:rPr>
        <w:t xml:space="preserve"> </w:t>
      </w:r>
      <w:r>
        <w:rPr>
          <w:w w:val="110"/>
        </w:rPr>
        <w:t>validity</w:t>
      </w:r>
      <w:r>
        <w:rPr>
          <w:spacing w:val="-12"/>
          <w:w w:val="110"/>
        </w:rPr>
        <w:t xml:space="preserve"> </w:t>
      </w:r>
      <w:r>
        <w:rPr>
          <w:w w:val="110"/>
        </w:rPr>
        <w:t>and</w:t>
      </w:r>
      <w:r>
        <w:rPr>
          <w:spacing w:val="-12"/>
          <w:w w:val="110"/>
        </w:rPr>
        <w:t xml:space="preserve"> </w:t>
      </w:r>
      <w:r>
        <w:rPr>
          <w:w w:val="110"/>
        </w:rPr>
        <w:t>authority</w:t>
      </w:r>
      <w:r>
        <w:rPr>
          <w:spacing w:val="-12"/>
          <w:w w:val="110"/>
        </w:rPr>
        <w:t xml:space="preserve"> </w:t>
      </w:r>
      <w:r>
        <w:rPr>
          <w:w w:val="110"/>
        </w:rPr>
        <w:t>of</w:t>
      </w:r>
      <w:r>
        <w:rPr>
          <w:spacing w:val="-13"/>
          <w:w w:val="110"/>
        </w:rPr>
        <w:t xml:space="preserve"> </w:t>
      </w:r>
      <w:r>
        <w:rPr>
          <w:w w:val="110"/>
        </w:rPr>
        <w:t>information,</w:t>
      </w:r>
      <w:r>
        <w:rPr>
          <w:spacing w:val="-13"/>
          <w:w w:val="110"/>
        </w:rPr>
        <w:t xml:space="preserve"> </w:t>
      </w:r>
      <w:r>
        <w:rPr>
          <w:w w:val="110"/>
        </w:rPr>
        <w:t>and</w:t>
      </w:r>
      <w:r>
        <w:rPr>
          <w:spacing w:val="-12"/>
          <w:w w:val="110"/>
        </w:rPr>
        <w:t xml:space="preserve"> </w:t>
      </w:r>
      <w:r>
        <w:rPr>
          <w:w w:val="110"/>
        </w:rPr>
        <w:t>use</w:t>
      </w:r>
      <w:r>
        <w:rPr>
          <w:spacing w:val="-12"/>
          <w:w w:val="110"/>
        </w:rPr>
        <w:t xml:space="preserve"> </w:t>
      </w:r>
      <w:r>
        <w:rPr>
          <w:w w:val="110"/>
        </w:rPr>
        <w:t>and</w:t>
      </w:r>
      <w:r>
        <w:rPr>
          <w:spacing w:val="-12"/>
          <w:w w:val="110"/>
        </w:rPr>
        <w:t xml:space="preserve"> </w:t>
      </w:r>
      <w:r>
        <w:rPr>
          <w:w w:val="110"/>
        </w:rPr>
        <w:t>cite</w:t>
      </w:r>
      <w:r>
        <w:rPr>
          <w:spacing w:val="-12"/>
          <w:w w:val="110"/>
        </w:rPr>
        <w:t xml:space="preserve"> </w:t>
      </w:r>
      <w:r>
        <w:rPr>
          <w:w w:val="110"/>
        </w:rPr>
        <w:t>this</w:t>
      </w:r>
      <w:r>
        <w:rPr>
          <w:spacing w:val="-12"/>
          <w:w w:val="110"/>
        </w:rPr>
        <w:t xml:space="preserve"> </w:t>
      </w:r>
      <w:r>
        <w:rPr>
          <w:w w:val="110"/>
        </w:rPr>
        <w:t>information</w:t>
      </w:r>
      <w:r>
        <w:rPr>
          <w:spacing w:val="-12"/>
          <w:w w:val="110"/>
        </w:rPr>
        <w:t xml:space="preserve"> </w:t>
      </w:r>
      <w:r>
        <w:rPr>
          <w:w w:val="110"/>
        </w:rPr>
        <w:t>ethically.</w:t>
      </w:r>
    </w:p>
    <w:p w14:paraId="337D207C" w14:textId="77777777" w:rsidR="004F183F" w:rsidRDefault="004F183F">
      <w:pPr>
        <w:pStyle w:val="BodyText"/>
        <w:ind w:left="0"/>
        <w:rPr>
          <w:sz w:val="20"/>
        </w:rPr>
      </w:pPr>
    </w:p>
    <w:p w14:paraId="337D207D" w14:textId="77777777" w:rsidR="004F183F" w:rsidRDefault="004F183F">
      <w:pPr>
        <w:pStyle w:val="BodyText"/>
        <w:spacing w:before="3"/>
        <w:ind w:left="0"/>
        <w:rPr>
          <w:sz w:val="23"/>
        </w:rPr>
      </w:pPr>
    </w:p>
    <w:tbl>
      <w:tblPr>
        <w:tblW w:w="0" w:type="auto"/>
        <w:tblInd w:w="110" w:type="dxa"/>
        <w:tblLayout w:type="fixed"/>
        <w:tblCellMar>
          <w:left w:w="0" w:type="dxa"/>
          <w:right w:w="0" w:type="dxa"/>
        </w:tblCellMar>
        <w:tblLook w:val="01E0" w:firstRow="1" w:lastRow="1" w:firstColumn="1" w:lastColumn="1" w:noHBand="0" w:noVBand="0"/>
      </w:tblPr>
      <w:tblGrid>
        <w:gridCol w:w="3431"/>
        <w:gridCol w:w="1853"/>
        <w:gridCol w:w="1937"/>
        <w:gridCol w:w="3258"/>
      </w:tblGrid>
      <w:tr w:rsidR="004F183F" w14:paraId="337D2080" w14:textId="77777777">
        <w:trPr>
          <w:trHeight w:val="217"/>
        </w:trPr>
        <w:tc>
          <w:tcPr>
            <w:tcW w:w="3431" w:type="dxa"/>
          </w:tcPr>
          <w:p w14:paraId="337D207E" w14:textId="77777777" w:rsidR="004F183F" w:rsidRDefault="002D2359">
            <w:pPr>
              <w:pStyle w:val="TableParagraph"/>
              <w:spacing w:before="0" w:line="198" w:lineRule="exact"/>
              <w:rPr>
                <w:b/>
                <w:sz w:val="21"/>
              </w:rPr>
            </w:pPr>
            <w:r>
              <w:rPr>
                <w:b/>
                <w:sz w:val="21"/>
              </w:rPr>
              <w:t>GRADES</w:t>
            </w:r>
          </w:p>
        </w:tc>
        <w:tc>
          <w:tcPr>
            <w:tcW w:w="7048" w:type="dxa"/>
            <w:gridSpan w:val="3"/>
          </w:tcPr>
          <w:p w14:paraId="337D207F" w14:textId="77777777" w:rsidR="004F183F" w:rsidRDefault="004F183F">
            <w:pPr>
              <w:pStyle w:val="TableParagraph"/>
              <w:spacing w:before="0"/>
              <w:ind w:left="0"/>
              <w:rPr>
                <w:rFonts w:ascii="Times New Roman"/>
                <w:sz w:val="14"/>
              </w:rPr>
            </w:pPr>
          </w:p>
        </w:tc>
      </w:tr>
      <w:tr w:rsidR="004F183F" w14:paraId="337D2085" w14:textId="77777777">
        <w:trPr>
          <w:trHeight w:val="273"/>
        </w:trPr>
        <w:tc>
          <w:tcPr>
            <w:tcW w:w="3431" w:type="dxa"/>
          </w:tcPr>
          <w:p w14:paraId="337D2081" w14:textId="77777777" w:rsidR="004F183F" w:rsidRDefault="002D2359">
            <w:pPr>
              <w:pStyle w:val="TableParagraph"/>
              <w:spacing w:before="20"/>
              <w:rPr>
                <w:sz w:val="19"/>
              </w:rPr>
            </w:pPr>
            <w:r>
              <w:rPr>
                <w:w w:val="105"/>
                <w:sz w:val="19"/>
              </w:rPr>
              <w:t>Your grade breaks down as follows:</w:t>
            </w:r>
          </w:p>
        </w:tc>
        <w:tc>
          <w:tcPr>
            <w:tcW w:w="1853" w:type="dxa"/>
          </w:tcPr>
          <w:p w14:paraId="337D2082" w14:textId="77777777" w:rsidR="004F183F" w:rsidRDefault="004F183F">
            <w:pPr>
              <w:pStyle w:val="TableParagraph"/>
              <w:spacing w:before="0"/>
              <w:ind w:left="0"/>
              <w:rPr>
                <w:rFonts w:ascii="Times New Roman"/>
                <w:sz w:val="18"/>
              </w:rPr>
            </w:pPr>
          </w:p>
        </w:tc>
        <w:tc>
          <w:tcPr>
            <w:tcW w:w="1937" w:type="dxa"/>
          </w:tcPr>
          <w:p w14:paraId="337D2083" w14:textId="77777777" w:rsidR="004F183F" w:rsidRDefault="002D2359">
            <w:pPr>
              <w:pStyle w:val="TableParagraph"/>
              <w:spacing w:before="20"/>
              <w:ind w:left="1245"/>
              <w:rPr>
                <w:sz w:val="19"/>
              </w:rPr>
            </w:pPr>
            <w:r>
              <w:rPr>
                <w:sz w:val="19"/>
              </w:rPr>
              <w:t>I assign</w:t>
            </w:r>
          </w:p>
        </w:tc>
        <w:tc>
          <w:tcPr>
            <w:tcW w:w="3258" w:type="dxa"/>
          </w:tcPr>
          <w:p w14:paraId="337D2084" w14:textId="77777777" w:rsidR="004F183F" w:rsidRDefault="002D2359">
            <w:pPr>
              <w:pStyle w:val="TableParagraph"/>
              <w:spacing w:before="20"/>
              <w:ind w:left="28"/>
              <w:rPr>
                <w:sz w:val="19"/>
              </w:rPr>
            </w:pPr>
            <w:r>
              <w:rPr>
                <w:w w:val="105"/>
                <w:sz w:val="19"/>
              </w:rPr>
              <w:t>final grades on the traditional scale:</w:t>
            </w:r>
          </w:p>
        </w:tc>
      </w:tr>
      <w:tr w:rsidR="004F183F" w14:paraId="337D208A" w14:textId="77777777">
        <w:trPr>
          <w:trHeight w:val="273"/>
        </w:trPr>
        <w:tc>
          <w:tcPr>
            <w:tcW w:w="3431" w:type="dxa"/>
          </w:tcPr>
          <w:p w14:paraId="337D2086" w14:textId="77777777" w:rsidR="004F183F" w:rsidRDefault="002D2359">
            <w:pPr>
              <w:pStyle w:val="TableParagraph"/>
              <w:rPr>
                <w:sz w:val="19"/>
              </w:rPr>
            </w:pPr>
            <w:r>
              <w:rPr>
                <w:w w:val="105"/>
                <w:sz w:val="19"/>
              </w:rPr>
              <w:t>Critical Thinking Essay</w:t>
            </w:r>
          </w:p>
        </w:tc>
        <w:tc>
          <w:tcPr>
            <w:tcW w:w="1853" w:type="dxa"/>
          </w:tcPr>
          <w:p w14:paraId="337D2087" w14:textId="77777777" w:rsidR="004F183F" w:rsidRDefault="002D2359">
            <w:pPr>
              <w:pStyle w:val="TableParagraph"/>
              <w:ind w:left="218"/>
              <w:rPr>
                <w:sz w:val="19"/>
              </w:rPr>
            </w:pPr>
            <w:r>
              <w:rPr>
                <w:sz w:val="19"/>
              </w:rPr>
              <w:t>7%</w:t>
            </w:r>
          </w:p>
        </w:tc>
        <w:tc>
          <w:tcPr>
            <w:tcW w:w="1937" w:type="dxa"/>
          </w:tcPr>
          <w:p w14:paraId="337D2088" w14:textId="77777777" w:rsidR="004F183F" w:rsidRDefault="002D2359">
            <w:pPr>
              <w:pStyle w:val="TableParagraph"/>
              <w:ind w:left="1245"/>
              <w:rPr>
                <w:sz w:val="19"/>
              </w:rPr>
            </w:pPr>
            <w:r>
              <w:rPr>
                <w:w w:val="106"/>
                <w:sz w:val="19"/>
              </w:rPr>
              <w:t>A</w:t>
            </w:r>
          </w:p>
        </w:tc>
        <w:tc>
          <w:tcPr>
            <w:tcW w:w="3258" w:type="dxa"/>
          </w:tcPr>
          <w:p w14:paraId="337D2089" w14:textId="77777777" w:rsidR="004F183F" w:rsidRDefault="002D2359">
            <w:pPr>
              <w:pStyle w:val="TableParagraph"/>
              <w:ind w:left="28"/>
              <w:rPr>
                <w:sz w:val="19"/>
              </w:rPr>
            </w:pPr>
            <w:r>
              <w:rPr>
                <w:w w:val="105"/>
                <w:sz w:val="19"/>
              </w:rPr>
              <w:t>90-100% of points possible</w:t>
            </w:r>
          </w:p>
        </w:tc>
      </w:tr>
      <w:tr w:rsidR="004F183F" w14:paraId="337D208F" w14:textId="77777777">
        <w:trPr>
          <w:trHeight w:val="273"/>
        </w:trPr>
        <w:tc>
          <w:tcPr>
            <w:tcW w:w="3431" w:type="dxa"/>
          </w:tcPr>
          <w:p w14:paraId="337D208B" w14:textId="77777777" w:rsidR="004F183F" w:rsidRDefault="002D2359">
            <w:pPr>
              <w:pStyle w:val="TableParagraph"/>
              <w:rPr>
                <w:sz w:val="19"/>
              </w:rPr>
            </w:pPr>
            <w:r>
              <w:rPr>
                <w:sz w:val="19"/>
              </w:rPr>
              <w:t>Genre Essays x 4 (@ 13% each)</w:t>
            </w:r>
          </w:p>
        </w:tc>
        <w:tc>
          <w:tcPr>
            <w:tcW w:w="1853" w:type="dxa"/>
          </w:tcPr>
          <w:p w14:paraId="337D208C" w14:textId="77777777" w:rsidR="004F183F" w:rsidRDefault="002D2359">
            <w:pPr>
              <w:pStyle w:val="TableParagraph"/>
              <w:ind w:left="218"/>
              <w:rPr>
                <w:sz w:val="19"/>
              </w:rPr>
            </w:pPr>
            <w:r>
              <w:rPr>
                <w:sz w:val="19"/>
              </w:rPr>
              <w:t>52%</w:t>
            </w:r>
          </w:p>
        </w:tc>
        <w:tc>
          <w:tcPr>
            <w:tcW w:w="1937" w:type="dxa"/>
          </w:tcPr>
          <w:p w14:paraId="337D208D" w14:textId="77777777" w:rsidR="004F183F" w:rsidRDefault="002D2359">
            <w:pPr>
              <w:pStyle w:val="TableParagraph"/>
              <w:ind w:left="1245"/>
              <w:rPr>
                <w:sz w:val="19"/>
              </w:rPr>
            </w:pPr>
            <w:r>
              <w:rPr>
                <w:w w:val="97"/>
                <w:sz w:val="19"/>
              </w:rPr>
              <w:t>B</w:t>
            </w:r>
          </w:p>
        </w:tc>
        <w:tc>
          <w:tcPr>
            <w:tcW w:w="3258" w:type="dxa"/>
          </w:tcPr>
          <w:p w14:paraId="337D208E" w14:textId="77777777" w:rsidR="004F183F" w:rsidRDefault="002D2359">
            <w:pPr>
              <w:pStyle w:val="TableParagraph"/>
              <w:ind w:left="28"/>
              <w:rPr>
                <w:sz w:val="19"/>
              </w:rPr>
            </w:pPr>
            <w:r>
              <w:rPr>
                <w:sz w:val="19"/>
              </w:rPr>
              <w:t>80-89%</w:t>
            </w:r>
          </w:p>
        </w:tc>
      </w:tr>
      <w:tr w:rsidR="004F183F" w14:paraId="337D2094" w14:textId="77777777">
        <w:trPr>
          <w:trHeight w:val="273"/>
        </w:trPr>
        <w:tc>
          <w:tcPr>
            <w:tcW w:w="3431" w:type="dxa"/>
          </w:tcPr>
          <w:p w14:paraId="337D2090" w14:textId="77777777" w:rsidR="004F183F" w:rsidRDefault="002D2359">
            <w:pPr>
              <w:pStyle w:val="TableParagraph"/>
              <w:rPr>
                <w:sz w:val="19"/>
              </w:rPr>
            </w:pPr>
            <w:r>
              <w:rPr>
                <w:w w:val="105"/>
                <w:sz w:val="19"/>
              </w:rPr>
              <w:t>Presentations</w:t>
            </w:r>
          </w:p>
        </w:tc>
        <w:tc>
          <w:tcPr>
            <w:tcW w:w="1853" w:type="dxa"/>
          </w:tcPr>
          <w:p w14:paraId="337D2091" w14:textId="77777777" w:rsidR="004F183F" w:rsidRDefault="002D2359">
            <w:pPr>
              <w:pStyle w:val="TableParagraph"/>
              <w:ind w:left="218"/>
              <w:rPr>
                <w:sz w:val="19"/>
              </w:rPr>
            </w:pPr>
            <w:r>
              <w:rPr>
                <w:sz w:val="19"/>
              </w:rPr>
              <w:t>7%</w:t>
            </w:r>
          </w:p>
        </w:tc>
        <w:tc>
          <w:tcPr>
            <w:tcW w:w="1937" w:type="dxa"/>
          </w:tcPr>
          <w:p w14:paraId="337D2092" w14:textId="77777777" w:rsidR="004F183F" w:rsidRDefault="002D2359">
            <w:pPr>
              <w:pStyle w:val="TableParagraph"/>
              <w:ind w:left="1245"/>
              <w:rPr>
                <w:sz w:val="19"/>
              </w:rPr>
            </w:pPr>
            <w:r>
              <w:rPr>
                <w:sz w:val="19"/>
              </w:rPr>
              <w:t>C</w:t>
            </w:r>
          </w:p>
        </w:tc>
        <w:tc>
          <w:tcPr>
            <w:tcW w:w="3258" w:type="dxa"/>
          </w:tcPr>
          <w:p w14:paraId="337D2093" w14:textId="77777777" w:rsidR="004F183F" w:rsidRDefault="002D2359">
            <w:pPr>
              <w:pStyle w:val="TableParagraph"/>
              <w:ind w:left="28"/>
              <w:rPr>
                <w:sz w:val="19"/>
              </w:rPr>
            </w:pPr>
            <w:r>
              <w:rPr>
                <w:sz w:val="19"/>
              </w:rPr>
              <w:t>70-79%</w:t>
            </w:r>
          </w:p>
        </w:tc>
      </w:tr>
      <w:tr w:rsidR="004F183F" w14:paraId="337D2099" w14:textId="77777777">
        <w:trPr>
          <w:trHeight w:val="273"/>
        </w:trPr>
        <w:tc>
          <w:tcPr>
            <w:tcW w:w="3431" w:type="dxa"/>
          </w:tcPr>
          <w:p w14:paraId="337D2095" w14:textId="77777777" w:rsidR="004F183F" w:rsidRDefault="002D2359">
            <w:pPr>
              <w:pStyle w:val="TableParagraph"/>
              <w:rPr>
                <w:sz w:val="19"/>
              </w:rPr>
            </w:pPr>
            <w:r>
              <w:rPr>
                <w:w w:val="105"/>
                <w:sz w:val="19"/>
              </w:rPr>
              <w:t>Participation</w:t>
            </w:r>
          </w:p>
        </w:tc>
        <w:tc>
          <w:tcPr>
            <w:tcW w:w="1853" w:type="dxa"/>
          </w:tcPr>
          <w:p w14:paraId="337D2096" w14:textId="77777777" w:rsidR="004F183F" w:rsidRDefault="002D2359">
            <w:pPr>
              <w:pStyle w:val="TableParagraph"/>
              <w:ind w:left="218"/>
              <w:rPr>
                <w:sz w:val="19"/>
              </w:rPr>
            </w:pPr>
            <w:r>
              <w:rPr>
                <w:sz w:val="19"/>
              </w:rPr>
              <w:t>7%</w:t>
            </w:r>
          </w:p>
        </w:tc>
        <w:tc>
          <w:tcPr>
            <w:tcW w:w="1937" w:type="dxa"/>
          </w:tcPr>
          <w:p w14:paraId="337D2097" w14:textId="77777777" w:rsidR="004F183F" w:rsidRDefault="002D2359">
            <w:pPr>
              <w:pStyle w:val="TableParagraph"/>
              <w:ind w:left="1245"/>
              <w:rPr>
                <w:sz w:val="19"/>
              </w:rPr>
            </w:pPr>
            <w:r>
              <w:rPr>
                <w:w w:val="106"/>
                <w:sz w:val="19"/>
              </w:rPr>
              <w:t>D</w:t>
            </w:r>
          </w:p>
        </w:tc>
        <w:tc>
          <w:tcPr>
            <w:tcW w:w="3258" w:type="dxa"/>
          </w:tcPr>
          <w:p w14:paraId="337D2098" w14:textId="77777777" w:rsidR="004F183F" w:rsidRDefault="002D2359">
            <w:pPr>
              <w:pStyle w:val="TableParagraph"/>
              <w:ind w:left="28"/>
              <w:rPr>
                <w:sz w:val="19"/>
              </w:rPr>
            </w:pPr>
            <w:r>
              <w:rPr>
                <w:sz w:val="19"/>
              </w:rPr>
              <w:t>60-69%</w:t>
            </w:r>
          </w:p>
        </w:tc>
      </w:tr>
      <w:tr w:rsidR="004F183F" w14:paraId="337D209E" w14:textId="77777777">
        <w:trPr>
          <w:trHeight w:val="273"/>
        </w:trPr>
        <w:tc>
          <w:tcPr>
            <w:tcW w:w="3431" w:type="dxa"/>
          </w:tcPr>
          <w:p w14:paraId="337D209A" w14:textId="77777777" w:rsidR="004F183F" w:rsidRDefault="002D2359">
            <w:pPr>
              <w:pStyle w:val="TableParagraph"/>
              <w:rPr>
                <w:sz w:val="19"/>
              </w:rPr>
            </w:pPr>
            <w:r>
              <w:rPr>
                <w:sz w:val="19"/>
              </w:rPr>
              <w:t>WRC</w:t>
            </w:r>
          </w:p>
        </w:tc>
        <w:tc>
          <w:tcPr>
            <w:tcW w:w="1853" w:type="dxa"/>
          </w:tcPr>
          <w:p w14:paraId="337D209B" w14:textId="77777777" w:rsidR="004F183F" w:rsidRDefault="002D2359">
            <w:pPr>
              <w:pStyle w:val="TableParagraph"/>
              <w:ind w:left="218"/>
              <w:rPr>
                <w:sz w:val="19"/>
              </w:rPr>
            </w:pPr>
            <w:r>
              <w:rPr>
                <w:sz w:val="19"/>
              </w:rPr>
              <w:t>7%</w:t>
            </w:r>
          </w:p>
        </w:tc>
        <w:tc>
          <w:tcPr>
            <w:tcW w:w="1937" w:type="dxa"/>
          </w:tcPr>
          <w:p w14:paraId="337D209C" w14:textId="77777777" w:rsidR="004F183F" w:rsidRDefault="002D2359">
            <w:pPr>
              <w:pStyle w:val="TableParagraph"/>
              <w:ind w:left="1245"/>
              <w:rPr>
                <w:sz w:val="19"/>
              </w:rPr>
            </w:pPr>
            <w:r>
              <w:rPr>
                <w:w w:val="94"/>
                <w:sz w:val="19"/>
              </w:rPr>
              <w:t>F</w:t>
            </w:r>
          </w:p>
        </w:tc>
        <w:tc>
          <w:tcPr>
            <w:tcW w:w="3258" w:type="dxa"/>
          </w:tcPr>
          <w:p w14:paraId="337D209D" w14:textId="77777777" w:rsidR="004F183F" w:rsidRDefault="002D2359">
            <w:pPr>
              <w:pStyle w:val="TableParagraph"/>
              <w:ind w:left="28"/>
              <w:rPr>
                <w:sz w:val="19"/>
              </w:rPr>
            </w:pPr>
            <w:r>
              <w:rPr>
                <w:sz w:val="19"/>
              </w:rPr>
              <w:t>0-59%</w:t>
            </w:r>
          </w:p>
        </w:tc>
      </w:tr>
      <w:tr w:rsidR="004F183F" w14:paraId="337D20A3" w14:textId="77777777">
        <w:trPr>
          <w:trHeight w:val="271"/>
        </w:trPr>
        <w:tc>
          <w:tcPr>
            <w:tcW w:w="3431" w:type="dxa"/>
          </w:tcPr>
          <w:p w14:paraId="337D209F" w14:textId="77777777" w:rsidR="004F183F" w:rsidRDefault="002D2359">
            <w:pPr>
              <w:pStyle w:val="TableParagraph"/>
              <w:rPr>
                <w:sz w:val="19"/>
              </w:rPr>
            </w:pPr>
            <w:r>
              <w:rPr>
                <w:w w:val="105"/>
                <w:sz w:val="19"/>
              </w:rPr>
              <w:t>Midterm exam</w:t>
            </w:r>
          </w:p>
        </w:tc>
        <w:tc>
          <w:tcPr>
            <w:tcW w:w="1853" w:type="dxa"/>
          </w:tcPr>
          <w:p w14:paraId="337D20A0" w14:textId="77777777" w:rsidR="004F183F" w:rsidRDefault="002D2359">
            <w:pPr>
              <w:pStyle w:val="TableParagraph"/>
              <w:ind w:left="218"/>
              <w:rPr>
                <w:sz w:val="19"/>
              </w:rPr>
            </w:pPr>
            <w:r>
              <w:rPr>
                <w:sz w:val="19"/>
              </w:rPr>
              <w:t>10%</w:t>
            </w:r>
          </w:p>
        </w:tc>
        <w:tc>
          <w:tcPr>
            <w:tcW w:w="1937" w:type="dxa"/>
          </w:tcPr>
          <w:p w14:paraId="337D20A1" w14:textId="77777777" w:rsidR="004F183F" w:rsidRDefault="004F183F">
            <w:pPr>
              <w:pStyle w:val="TableParagraph"/>
              <w:spacing w:before="0"/>
              <w:ind w:left="0"/>
              <w:rPr>
                <w:rFonts w:ascii="Times New Roman"/>
                <w:sz w:val="18"/>
              </w:rPr>
            </w:pPr>
          </w:p>
        </w:tc>
        <w:tc>
          <w:tcPr>
            <w:tcW w:w="3258" w:type="dxa"/>
          </w:tcPr>
          <w:p w14:paraId="337D20A2" w14:textId="77777777" w:rsidR="004F183F" w:rsidRDefault="004F183F">
            <w:pPr>
              <w:pStyle w:val="TableParagraph"/>
              <w:spacing w:before="0"/>
              <w:ind w:left="0"/>
              <w:rPr>
                <w:rFonts w:ascii="Times New Roman"/>
                <w:sz w:val="18"/>
              </w:rPr>
            </w:pPr>
          </w:p>
        </w:tc>
      </w:tr>
      <w:tr w:rsidR="004F183F" w14:paraId="337D20A8" w14:textId="77777777">
        <w:trPr>
          <w:trHeight w:val="268"/>
        </w:trPr>
        <w:tc>
          <w:tcPr>
            <w:tcW w:w="3431" w:type="dxa"/>
          </w:tcPr>
          <w:p w14:paraId="337D20A4" w14:textId="77777777" w:rsidR="004F183F" w:rsidRDefault="002D2359">
            <w:pPr>
              <w:pStyle w:val="TableParagraph"/>
              <w:spacing w:before="18"/>
              <w:rPr>
                <w:sz w:val="19"/>
              </w:rPr>
            </w:pPr>
            <w:r>
              <w:rPr>
                <w:sz w:val="19"/>
              </w:rPr>
              <w:t>Final exam</w:t>
            </w:r>
          </w:p>
        </w:tc>
        <w:tc>
          <w:tcPr>
            <w:tcW w:w="1853" w:type="dxa"/>
          </w:tcPr>
          <w:p w14:paraId="337D20A5" w14:textId="77777777" w:rsidR="004F183F" w:rsidRDefault="002D2359">
            <w:pPr>
              <w:pStyle w:val="TableParagraph"/>
              <w:spacing w:before="18"/>
              <w:ind w:left="218"/>
              <w:rPr>
                <w:sz w:val="19"/>
              </w:rPr>
            </w:pPr>
            <w:r>
              <w:rPr>
                <w:sz w:val="19"/>
              </w:rPr>
              <w:t>10%</w:t>
            </w:r>
          </w:p>
        </w:tc>
        <w:tc>
          <w:tcPr>
            <w:tcW w:w="1937" w:type="dxa"/>
          </w:tcPr>
          <w:p w14:paraId="337D20A6" w14:textId="77777777" w:rsidR="004F183F" w:rsidRDefault="004F183F">
            <w:pPr>
              <w:pStyle w:val="TableParagraph"/>
              <w:spacing w:before="0"/>
              <w:ind w:left="0"/>
              <w:rPr>
                <w:rFonts w:ascii="Times New Roman"/>
                <w:sz w:val="18"/>
              </w:rPr>
            </w:pPr>
          </w:p>
        </w:tc>
        <w:tc>
          <w:tcPr>
            <w:tcW w:w="3258" w:type="dxa"/>
          </w:tcPr>
          <w:p w14:paraId="337D20A7" w14:textId="77777777" w:rsidR="004F183F" w:rsidRDefault="004F183F">
            <w:pPr>
              <w:pStyle w:val="TableParagraph"/>
              <w:spacing w:before="0"/>
              <w:ind w:left="0"/>
              <w:rPr>
                <w:rFonts w:ascii="Times New Roman"/>
                <w:sz w:val="18"/>
              </w:rPr>
            </w:pPr>
          </w:p>
        </w:tc>
      </w:tr>
    </w:tbl>
    <w:p w14:paraId="337D20A9" w14:textId="77777777" w:rsidR="004F183F" w:rsidRDefault="004F183F">
      <w:pPr>
        <w:pStyle w:val="BodyText"/>
        <w:spacing w:before="7"/>
        <w:ind w:left="0"/>
        <w:rPr>
          <w:sz w:val="12"/>
        </w:rPr>
      </w:pPr>
    </w:p>
    <w:p w14:paraId="337D20AA" w14:textId="77777777" w:rsidR="004F183F" w:rsidRDefault="002D2359">
      <w:pPr>
        <w:pStyle w:val="Heading1"/>
        <w:spacing w:before="66"/>
      </w:pPr>
      <w:r>
        <w:t>ASSIGNMENTS</w:t>
      </w:r>
    </w:p>
    <w:p w14:paraId="337D20AB" w14:textId="77777777" w:rsidR="004F183F" w:rsidRDefault="002D2359">
      <w:pPr>
        <w:pStyle w:val="BodyText"/>
        <w:spacing w:before="31" w:line="300" w:lineRule="auto"/>
      </w:pPr>
      <w:r>
        <w:rPr>
          <w:w w:val="110"/>
        </w:rPr>
        <w:t>ESSAYS</w:t>
      </w:r>
      <w:r>
        <w:rPr>
          <w:spacing w:val="-22"/>
          <w:w w:val="110"/>
        </w:rPr>
        <w:t xml:space="preserve"> </w:t>
      </w:r>
      <w:r>
        <w:rPr>
          <w:w w:val="110"/>
        </w:rPr>
        <w:t>//</w:t>
      </w:r>
      <w:r>
        <w:rPr>
          <w:spacing w:val="-22"/>
          <w:w w:val="110"/>
        </w:rPr>
        <w:t xml:space="preserve"> </w:t>
      </w:r>
      <w:r>
        <w:rPr>
          <w:w w:val="110"/>
        </w:rPr>
        <w:t>In</w:t>
      </w:r>
      <w:r>
        <w:rPr>
          <w:spacing w:val="-22"/>
          <w:w w:val="110"/>
        </w:rPr>
        <w:t xml:space="preserve"> </w:t>
      </w:r>
      <w:r>
        <w:rPr>
          <w:w w:val="110"/>
        </w:rPr>
        <w:t>this</w:t>
      </w:r>
      <w:r>
        <w:rPr>
          <w:spacing w:val="-22"/>
          <w:w w:val="110"/>
        </w:rPr>
        <w:t xml:space="preserve"> </w:t>
      </w:r>
      <w:r>
        <w:rPr>
          <w:w w:val="110"/>
        </w:rPr>
        <w:t>class,</w:t>
      </w:r>
      <w:r>
        <w:rPr>
          <w:spacing w:val="-22"/>
          <w:w w:val="110"/>
        </w:rPr>
        <w:t xml:space="preserve"> </w:t>
      </w:r>
      <w:r>
        <w:rPr>
          <w:w w:val="110"/>
        </w:rPr>
        <w:t>each</w:t>
      </w:r>
      <w:r>
        <w:rPr>
          <w:spacing w:val="-22"/>
          <w:w w:val="110"/>
        </w:rPr>
        <w:t xml:space="preserve"> </w:t>
      </w:r>
      <w:r>
        <w:rPr>
          <w:w w:val="110"/>
        </w:rPr>
        <w:t>student</w:t>
      </w:r>
      <w:r>
        <w:rPr>
          <w:spacing w:val="-22"/>
          <w:w w:val="110"/>
        </w:rPr>
        <w:t xml:space="preserve"> </w:t>
      </w:r>
      <w:r>
        <w:rPr>
          <w:w w:val="110"/>
        </w:rPr>
        <w:t>will</w:t>
      </w:r>
      <w:r>
        <w:rPr>
          <w:spacing w:val="-22"/>
          <w:w w:val="110"/>
        </w:rPr>
        <w:t xml:space="preserve"> </w:t>
      </w:r>
      <w:r>
        <w:rPr>
          <w:w w:val="110"/>
        </w:rPr>
        <w:t>write</w:t>
      </w:r>
      <w:r>
        <w:rPr>
          <w:spacing w:val="-22"/>
          <w:w w:val="110"/>
        </w:rPr>
        <w:t xml:space="preserve"> </w:t>
      </w:r>
      <w:r>
        <w:rPr>
          <w:w w:val="110"/>
        </w:rPr>
        <w:t>a</w:t>
      </w:r>
      <w:r>
        <w:rPr>
          <w:spacing w:val="-22"/>
          <w:w w:val="110"/>
        </w:rPr>
        <w:t xml:space="preserve"> </w:t>
      </w:r>
      <w:r>
        <w:rPr>
          <w:w w:val="110"/>
        </w:rPr>
        <w:t>critical</w:t>
      </w:r>
      <w:r>
        <w:rPr>
          <w:spacing w:val="-22"/>
          <w:w w:val="110"/>
        </w:rPr>
        <w:t xml:space="preserve"> </w:t>
      </w:r>
      <w:r>
        <w:rPr>
          <w:w w:val="110"/>
        </w:rPr>
        <w:t>thinking</w:t>
      </w:r>
      <w:r>
        <w:rPr>
          <w:spacing w:val="-22"/>
          <w:w w:val="110"/>
        </w:rPr>
        <w:t xml:space="preserve"> </w:t>
      </w:r>
      <w:r>
        <w:rPr>
          <w:w w:val="110"/>
        </w:rPr>
        <w:t>essay</w:t>
      </w:r>
      <w:r>
        <w:rPr>
          <w:spacing w:val="-22"/>
          <w:w w:val="110"/>
        </w:rPr>
        <w:t xml:space="preserve"> </w:t>
      </w:r>
      <w:r>
        <w:rPr>
          <w:w w:val="110"/>
        </w:rPr>
        <w:t>in</w:t>
      </w:r>
      <w:r>
        <w:rPr>
          <w:spacing w:val="-22"/>
          <w:w w:val="110"/>
        </w:rPr>
        <w:t xml:space="preserve"> </w:t>
      </w:r>
      <w:r>
        <w:rPr>
          <w:w w:val="110"/>
        </w:rPr>
        <w:t>addition</w:t>
      </w:r>
      <w:r>
        <w:rPr>
          <w:spacing w:val="-22"/>
          <w:w w:val="110"/>
        </w:rPr>
        <w:t xml:space="preserve"> </w:t>
      </w:r>
      <w:r>
        <w:rPr>
          <w:w w:val="110"/>
        </w:rPr>
        <w:t>to</w:t>
      </w:r>
      <w:r>
        <w:rPr>
          <w:spacing w:val="-22"/>
          <w:w w:val="110"/>
        </w:rPr>
        <w:t xml:space="preserve"> </w:t>
      </w:r>
      <w:r>
        <w:rPr>
          <w:w w:val="110"/>
        </w:rPr>
        <w:t>four</w:t>
      </w:r>
      <w:r>
        <w:rPr>
          <w:spacing w:val="-22"/>
          <w:w w:val="110"/>
        </w:rPr>
        <w:t xml:space="preserve"> </w:t>
      </w:r>
      <w:r>
        <w:rPr>
          <w:w w:val="110"/>
        </w:rPr>
        <w:t>genre</w:t>
      </w:r>
      <w:r>
        <w:rPr>
          <w:spacing w:val="-22"/>
          <w:w w:val="110"/>
        </w:rPr>
        <w:t xml:space="preserve"> </w:t>
      </w:r>
      <w:r>
        <w:rPr>
          <w:w w:val="110"/>
        </w:rPr>
        <w:t>essays</w:t>
      </w:r>
      <w:r>
        <w:rPr>
          <w:spacing w:val="-22"/>
          <w:w w:val="110"/>
        </w:rPr>
        <w:t xml:space="preserve"> </w:t>
      </w:r>
      <w:r>
        <w:rPr>
          <w:w w:val="110"/>
        </w:rPr>
        <w:t>–</w:t>
      </w:r>
      <w:r>
        <w:rPr>
          <w:spacing w:val="-22"/>
          <w:w w:val="110"/>
        </w:rPr>
        <w:t xml:space="preserve"> </w:t>
      </w:r>
      <w:r>
        <w:rPr>
          <w:w w:val="110"/>
        </w:rPr>
        <w:t>one</w:t>
      </w:r>
      <w:r>
        <w:rPr>
          <w:spacing w:val="-22"/>
          <w:w w:val="110"/>
        </w:rPr>
        <w:t xml:space="preserve"> </w:t>
      </w:r>
      <w:r>
        <w:rPr>
          <w:w w:val="110"/>
        </w:rPr>
        <w:t>essay</w:t>
      </w:r>
      <w:r>
        <w:rPr>
          <w:spacing w:val="-22"/>
          <w:w w:val="110"/>
        </w:rPr>
        <w:t xml:space="preserve"> </w:t>
      </w:r>
      <w:r>
        <w:rPr>
          <w:w w:val="110"/>
        </w:rPr>
        <w:t>for each</w:t>
      </w:r>
      <w:r>
        <w:rPr>
          <w:spacing w:val="-22"/>
          <w:w w:val="110"/>
        </w:rPr>
        <w:t xml:space="preserve"> </w:t>
      </w:r>
      <w:r>
        <w:rPr>
          <w:w w:val="110"/>
        </w:rPr>
        <w:t>of</w:t>
      </w:r>
      <w:r>
        <w:rPr>
          <w:spacing w:val="-23"/>
          <w:w w:val="110"/>
        </w:rPr>
        <w:t xml:space="preserve"> </w:t>
      </w:r>
      <w:r>
        <w:rPr>
          <w:w w:val="110"/>
        </w:rPr>
        <w:t>the</w:t>
      </w:r>
      <w:r>
        <w:rPr>
          <w:spacing w:val="-22"/>
          <w:w w:val="110"/>
        </w:rPr>
        <w:t xml:space="preserve"> </w:t>
      </w:r>
      <w:r>
        <w:rPr>
          <w:w w:val="110"/>
        </w:rPr>
        <w:t>genres</w:t>
      </w:r>
      <w:r>
        <w:rPr>
          <w:spacing w:val="-22"/>
          <w:w w:val="110"/>
        </w:rPr>
        <w:t xml:space="preserve"> </w:t>
      </w:r>
      <w:r>
        <w:rPr>
          <w:w w:val="110"/>
        </w:rPr>
        <w:t>we</w:t>
      </w:r>
      <w:r>
        <w:rPr>
          <w:spacing w:val="-22"/>
          <w:w w:val="110"/>
        </w:rPr>
        <w:t xml:space="preserve"> </w:t>
      </w:r>
      <w:r>
        <w:rPr>
          <w:w w:val="110"/>
        </w:rPr>
        <w:t>cover</w:t>
      </w:r>
      <w:r>
        <w:rPr>
          <w:spacing w:val="-23"/>
          <w:w w:val="110"/>
        </w:rPr>
        <w:t xml:space="preserve"> </w:t>
      </w:r>
      <w:r>
        <w:rPr>
          <w:w w:val="110"/>
        </w:rPr>
        <w:t>(drama,</w:t>
      </w:r>
      <w:r>
        <w:rPr>
          <w:spacing w:val="-23"/>
          <w:w w:val="110"/>
        </w:rPr>
        <w:t xml:space="preserve"> </w:t>
      </w:r>
      <w:r>
        <w:rPr>
          <w:w w:val="110"/>
        </w:rPr>
        <w:t>poetry,</w:t>
      </w:r>
      <w:r>
        <w:rPr>
          <w:spacing w:val="-23"/>
          <w:w w:val="110"/>
        </w:rPr>
        <w:t xml:space="preserve"> </w:t>
      </w:r>
      <w:r>
        <w:rPr>
          <w:w w:val="110"/>
        </w:rPr>
        <w:t>short</w:t>
      </w:r>
      <w:r>
        <w:rPr>
          <w:spacing w:val="-22"/>
          <w:w w:val="110"/>
        </w:rPr>
        <w:t xml:space="preserve"> </w:t>
      </w:r>
      <w:r>
        <w:rPr>
          <w:w w:val="110"/>
        </w:rPr>
        <w:t>story,</w:t>
      </w:r>
      <w:r>
        <w:rPr>
          <w:spacing w:val="-23"/>
          <w:w w:val="110"/>
        </w:rPr>
        <w:t xml:space="preserve"> </w:t>
      </w:r>
      <w:r>
        <w:rPr>
          <w:w w:val="110"/>
        </w:rPr>
        <w:t>novel).</w:t>
      </w:r>
      <w:r>
        <w:rPr>
          <w:spacing w:val="-23"/>
          <w:w w:val="110"/>
        </w:rPr>
        <w:t xml:space="preserve"> </w:t>
      </w:r>
      <w:r>
        <w:rPr>
          <w:w w:val="110"/>
        </w:rPr>
        <w:t>For</w:t>
      </w:r>
      <w:r>
        <w:rPr>
          <w:spacing w:val="-23"/>
          <w:w w:val="110"/>
        </w:rPr>
        <w:t xml:space="preserve"> </w:t>
      </w:r>
      <w:r>
        <w:rPr>
          <w:w w:val="110"/>
        </w:rPr>
        <w:t>each</w:t>
      </w:r>
      <w:r>
        <w:rPr>
          <w:spacing w:val="-22"/>
          <w:w w:val="110"/>
        </w:rPr>
        <w:t xml:space="preserve"> </w:t>
      </w:r>
      <w:r>
        <w:rPr>
          <w:w w:val="110"/>
        </w:rPr>
        <w:t>essay,</w:t>
      </w:r>
      <w:r>
        <w:rPr>
          <w:spacing w:val="-23"/>
          <w:w w:val="110"/>
        </w:rPr>
        <w:t xml:space="preserve"> </w:t>
      </w:r>
      <w:r>
        <w:rPr>
          <w:w w:val="110"/>
        </w:rPr>
        <w:t>you</w:t>
      </w:r>
      <w:r>
        <w:rPr>
          <w:spacing w:val="-22"/>
          <w:w w:val="110"/>
        </w:rPr>
        <w:t xml:space="preserve"> </w:t>
      </w:r>
      <w:r>
        <w:rPr>
          <w:w w:val="110"/>
        </w:rPr>
        <w:t>will</w:t>
      </w:r>
      <w:r>
        <w:rPr>
          <w:spacing w:val="-23"/>
          <w:w w:val="110"/>
        </w:rPr>
        <w:t xml:space="preserve"> </w:t>
      </w:r>
      <w:r>
        <w:rPr>
          <w:w w:val="110"/>
        </w:rPr>
        <w:t>need</w:t>
      </w:r>
      <w:r>
        <w:rPr>
          <w:spacing w:val="-22"/>
          <w:w w:val="110"/>
        </w:rPr>
        <w:t xml:space="preserve"> </w:t>
      </w:r>
      <w:r>
        <w:rPr>
          <w:w w:val="110"/>
        </w:rPr>
        <w:t>to</w:t>
      </w:r>
      <w:r>
        <w:rPr>
          <w:spacing w:val="-22"/>
          <w:w w:val="110"/>
        </w:rPr>
        <w:t xml:space="preserve"> </w:t>
      </w:r>
      <w:r>
        <w:rPr>
          <w:w w:val="110"/>
        </w:rPr>
        <w:t>incorporate</w:t>
      </w:r>
      <w:r>
        <w:rPr>
          <w:spacing w:val="-22"/>
          <w:w w:val="110"/>
        </w:rPr>
        <w:t xml:space="preserve"> </w:t>
      </w:r>
      <w:r>
        <w:rPr>
          <w:w w:val="110"/>
        </w:rPr>
        <w:t>information from sources, which means that every essay will require MLA-style citations and a works cited page. All out-of-class essays,</w:t>
      </w:r>
      <w:r>
        <w:rPr>
          <w:spacing w:val="-19"/>
          <w:w w:val="110"/>
        </w:rPr>
        <w:t xml:space="preserve"> </w:t>
      </w:r>
      <w:r>
        <w:rPr>
          <w:w w:val="110"/>
        </w:rPr>
        <w:t>including</w:t>
      </w:r>
      <w:r>
        <w:rPr>
          <w:spacing w:val="-19"/>
          <w:w w:val="110"/>
        </w:rPr>
        <w:t xml:space="preserve"> </w:t>
      </w:r>
      <w:r>
        <w:rPr>
          <w:w w:val="110"/>
        </w:rPr>
        <w:t>the</w:t>
      </w:r>
      <w:r>
        <w:rPr>
          <w:spacing w:val="-19"/>
          <w:w w:val="110"/>
        </w:rPr>
        <w:t xml:space="preserve"> </w:t>
      </w:r>
      <w:r>
        <w:rPr>
          <w:w w:val="110"/>
        </w:rPr>
        <w:t>first</w:t>
      </w:r>
      <w:r>
        <w:rPr>
          <w:spacing w:val="-19"/>
          <w:w w:val="110"/>
        </w:rPr>
        <w:t xml:space="preserve"> </w:t>
      </w:r>
      <w:r>
        <w:rPr>
          <w:w w:val="110"/>
        </w:rPr>
        <w:t>drafts,</w:t>
      </w:r>
      <w:r>
        <w:rPr>
          <w:spacing w:val="-19"/>
          <w:w w:val="110"/>
        </w:rPr>
        <w:t xml:space="preserve"> </w:t>
      </w:r>
      <w:r>
        <w:rPr>
          <w:w w:val="110"/>
        </w:rPr>
        <w:t>must</w:t>
      </w:r>
      <w:r>
        <w:rPr>
          <w:spacing w:val="-19"/>
          <w:w w:val="110"/>
        </w:rPr>
        <w:t xml:space="preserve"> </w:t>
      </w:r>
      <w:r>
        <w:rPr>
          <w:w w:val="110"/>
        </w:rPr>
        <w:t>be</w:t>
      </w:r>
      <w:r>
        <w:rPr>
          <w:spacing w:val="-19"/>
          <w:w w:val="110"/>
        </w:rPr>
        <w:t xml:space="preserve"> </w:t>
      </w:r>
      <w:r>
        <w:rPr>
          <w:w w:val="110"/>
        </w:rPr>
        <w:t>typed</w:t>
      </w:r>
      <w:r>
        <w:rPr>
          <w:spacing w:val="-19"/>
          <w:w w:val="110"/>
        </w:rPr>
        <w:t xml:space="preserve"> </w:t>
      </w:r>
      <w:r>
        <w:rPr>
          <w:w w:val="110"/>
        </w:rPr>
        <w:t>and</w:t>
      </w:r>
      <w:r>
        <w:rPr>
          <w:spacing w:val="-19"/>
          <w:w w:val="110"/>
        </w:rPr>
        <w:t xml:space="preserve"> </w:t>
      </w:r>
      <w:r>
        <w:rPr>
          <w:w w:val="110"/>
        </w:rPr>
        <w:t>formatted</w:t>
      </w:r>
      <w:r>
        <w:rPr>
          <w:spacing w:val="-19"/>
          <w:w w:val="110"/>
        </w:rPr>
        <w:t xml:space="preserve"> </w:t>
      </w:r>
      <w:r>
        <w:rPr>
          <w:w w:val="110"/>
        </w:rPr>
        <w:t>according</w:t>
      </w:r>
      <w:r>
        <w:rPr>
          <w:spacing w:val="-19"/>
          <w:w w:val="110"/>
        </w:rPr>
        <w:t xml:space="preserve"> </w:t>
      </w:r>
      <w:r>
        <w:rPr>
          <w:w w:val="110"/>
        </w:rPr>
        <w:t>to</w:t>
      </w:r>
      <w:r>
        <w:rPr>
          <w:spacing w:val="-19"/>
          <w:w w:val="110"/>
        </w:rPr>
        <w:t xml:space="preserve"> </w:t>
      </w:r>
      <w:r>
        <w:rPr>
          <w:w w:val="110"/>
        </w:rPr>
        <w:t>MLA</w:t>
      </w:r>
      <w:r>
        <w:rPr>
          <w:spacing w:val="-19"/>
          <w:w w:val="110"/>
        </w:rPr>
        <w:t xml:space="preserve"> </w:t>
      </w:r>
      <w:r>
        <w:rPr>
          <w:w w:val="110"/>
        </w:rPr>
        <w:t>style.</w:t>
      </w:r>
      <w:r>
        <w:rPr>
          <w:spacing w:val="-18"/>
          <w:w w:val="110"/>
        </w:rPr>
        <w:t xml:space="preserve"> </w:t>
      </w:r>
      <w:r>
        <w:rPr>
          <w:w w:val="110"/>
        </w:rPr>
        <w:t>You</w:t>
      </w:r>
      <w:r>
        <w:rPr>
          <w:spacing w:val="-19"/>
          <w:w w:val="110"/>
        </w:rPr>
        <w:t xml:space="preserve"> </w:t>
      </w:r>
      <w:r>
        <w:rPr>
          <w:w w:val="110"/>
        </w:rPr>
        <w:t>will</w:t>
      </w:r>
      <w:r>
        <w:rPr>
          <w:spacing w:val="-19"/>
          <w:w w:val="110"/>
        </w:rPr>
        <w:t xml:space="preserve"> </w:t>
      </w:r>
      <w:r>
        <w:rPr>
          <w:w w:val="110"/>
        </w:rPr>
        <w:t>submit</w:t>
      </w:r>
      <w:r>
        <w:rPr>
          <w:spacing w:val="-19"/>
          <w:w w:val="110"/>
        </w:rPr>
        <w:t xml:space="preserve"> </w:t>
      </w:r>
      <w:r>
        <w:rPr>
          <w:w w:val="110"/>
        </w:rPr>
        <w:t>two</w:t>
      </w:r>
      <w:r>
        <w:rPr>
          <w:spacing w:val="-19"/>
          <w:w w:val="110"/>
        </w:rPr>
        <w:t xml:space="preserve"> </w:t>
      </w:r>
      <w:r>
        <w:rPr>
          <w:w w:val="110"/>
        </w:rPr>
        <w:t>copies</w:t>
      </w:r>
      <w:r>
        <w:rPr>
          <w:spacing w:val="-19"/>
          <w:w w:val="110"/>
        </w:rPr>
        <w:t xml:space="preserve"> </w:t>
      </w:r>
      <w:r>
        <w:rPr>
          <w:w w:val="110"/>
        </w:rPr>
        <w:t>of</w:t>
      </w:r>
      <w:r>
        <w:rPr>
          <w:spacing w:val="-19"/>
          <w:w w:val="110"/>
        </w:rPr>
        <w:t xml:space="preserve"> </w:t>
      </w:r>
      <w:r>
        <w:rPr>
          <w:w w:val="110"/>
        </w:rPr>
        <w:t>your papers: a paper copy that I will grade and an electronic copy to turnitin.com to prevent plagiarism. On all of these assignments</w:t>
      </w:r>
      <w:r>
        <w:rPr>
          <w:spacing w:val="-17"/>
          <w:w w:val="110"/>
        </w:rPr>
        <w:t xml:space="preserve"> </w:t>
      </w:r>
      <w:r>
        <w:rPr>
          <w:w w:val="110"/>
        </w:rPr>
        <w:t>you</w:t>
      </w:r>
      <w:r>
        <w:rPr>
          <w:spacing w:val="-17"/>
          <w:w w:val="110"/>
        </w:rPr>
        <w:t xml:space="preserve"> </w:t>
      </w:r>
      <w:r>
        <w:rPr>
          <w:w w:val="110"/>
        </w:rPr>
        <w:t>should</w:t>
      </w:r>
      <w:r>
        <w:rPr>
          <w:spacing w:val="-17"/>
          <w:w w:val="110"/>
        </w:rPr>
        <w:t xml:space="preserve"> </w:t>
      </w:r>
      <w:r>
        <w:rPr>
          <w:w w:val="110"/>
        </w:rPr>
        <w:t>visit</w:t>
      </w:r>
      <w:r>
        <w:rPr>
          <w:spacing w:val="-17"/>
          <w:w w:val="110"/>
        </w:rPr>
        <w:t xml:space="preserve"> </w:t>
      </w:r>
      <w:r>
        <w:rPr>
          <w:w w:val="110"/>
        </w:rPr>
        <w:t>me</w:t>
      </w:r>
      <w:r>
        <w:rPr>
          <w:spacing w:val="-17"/>
          <w:w w:val="110"/>
        </w:rPr>
        <w:t xml:space="preserve"> </w:t>
      </w:r>
      <w:r>
        <w:rPr>
          <w:w w:val="110"/>
        </w:rPr>
        <w:t>or</w:t>
      </w:r>
      <w:r>
        <w:rPr>
          <w:spacing w:val="-17"/>
          <w:w w:val="110"/>
        </w:rPr>
        <w:t xml:space="preserve"> </w:t>
      </w:r>
      <w:r>
        <w:rPr>
          <w:w w:val="110"/>
        </w:rPr>
        <w:t>an</w:t>
      </w:r>
      <w:r>
        <w:rPr>
          <w:spacing w:val="-17"/>
          <w:w w:val="110"/>
        </w:rPr>
        <w:t xml:space="preserve"> </w:t>
      </w:r>
      <w:r>
        <w:rPr>
          <w:w w:val="110"/>
        </w:rPr>
        <w:t>instructor</w:t>
      </w:r>
      <w:r>
        <w:rPr>
          <w:spacing w:val="-17"/>
          <w:w w:val="110"/>
        </w:rPr>
        <w:t xml:space="preserve"> </w:t>
      </w:r>
      <w:r>
        <w:rPr>
          <w:w w:val="110"/>
        </w:rPr>
        <w:t>or</w:t>
      </w:r>
      <w:r>
        <w:rPr>
          <w:spacing w:val="-17"/>
          <w:w w:val="110"/>
        </w:rPr>
        <w:t xml:space="preserve"> </w:t>
      </w:r>
      <w:r>
        <w:rPr>
          <w:w w:val="110"/>
        </w:rPr>
        <w:t>tutor</w:t>
      </w:r>
      <w:r>
        <w:rPr>
          <w:spacing w:val="-17"/>
          <w:w w:val="110"/>
        </w:rPr>
        <w:t xml:space="preserve"> </w:t>
      </w:r>
      <w:r>
        <w:rPr>
          <w:w w:val="110"/>
        </w:rPr>
        <w:t>in</w:t>
      </w:r>
      <w:r>
        <w:rPr>
          <w:spacing w:val="-17"/>
          <w:w w:val="110"/>
        </w:rPr>
        <w:t xml:space="preserve"> </w:t>
      </w:r>
      <w:r>
        <w:rPr>
          <w:w w:val="110"/>
        </w:rPr>
        <w:t>the</w:t>
      </w:r>
      <w:r>
        <w:rPr>
          <w:spacing w:val="-17"/>
          <w:w w:val="110"/>
        </w:rPr>
        <w:t xml:space="preserve"> </w:t>
      </w:r>
      <w:r>
        <w:rPr>
          <w:w w:val="110"/>
        </w:rPr>
        <w:t>WRC</w:t>
      </w:r>
      <w:r>
        <w:rPr>
          <w:spacing w:val="-16"/>
          <w:w w:val="110"/>
        </w:rPr>
        <w:t xml:space="preserve"> </w:t>
      </w:r>
      <w:r>
        <w:rPr>
          <w:w w:val="110"/>
        </w:rPr>
        <w:t>for</w:t>
      </w:r>
      <w:r>
        <w:rPr>
          <w:spacing w:val="-17"/>
          <w:w w:val="110"/>
        </w:rPr>
        <w:t xml:space="preserve"> </w:t>
      </w:r>
      <w:r>
        <w:rPr>
          <w:w w:val="110"/>
        </w:rPr>
        <w:t>drafting,</w:t>
      </w:r>
      <w:r>
        <w:rPr>
          <w:spacing w:val="-17"/>
          <w:w w:val="110"/>
        </w:rPr>
        <w:t xml:space="preserve"> </w:t>
      </w:r>
      <w:r>
        <w:rPr>
          <w:w w:val="110"/>
        </w:rPr>
        <w:t>writing,</w:t>
      </w:r>
      <w:r>
        <w:rPr>
          <w:spacing w:val="-17"/>
          <w:w w:val="110"/>
        </w:rPr>
        <w:t xml:space="preserve"> </w:t>
      </w:r>
      <w:r>
        <w:rPr>
          <w:w w:val="110"/>
        </w:rPr>
        <w:t>and/or</w:t>
      </w:r>
      <w:r>
        <w:rPr>
          <w:spacing w:val="-17"/>
          <w:w w:val="110"/>
        </w:rPr>
        <w:t xml:space="preserve"> </w:t>
      </w:r>
      <w:r>
        <w:rPr>
          <w:w w:val="110"/>
        </w:rPr>
        <w:t>revision</w:t>
      </w:r>
      <w:r>
        <w:rPr>
          <w:spacing w:val="-17"/>
          <w:w w:val="110"/>
        </w:rPr>
        <w:t xml:space="preserve"> </w:t>
      </w:r>
      <w:r>
        <w:rPr>
          <w:w w:val="110"/>
        </w:rPr>
        <w:t>assistance.</w:t>
      </w:r>
    </w:p>
    <w:p w14:paraId="337D20AC" w14:textId="77777777" w:rsidR="004F183F" w:rsidRDefault="004F183F">
      <w:pPr>
        <w:pStyle w:val="BodyText"/>
        <w:spacing w:before="1"/>
        <w:ind w:left="0"/>
        <w:rPr>
          <w:sz w:val="24"/>
        </w:rPr>
      </w:pPr>
    </w:p>
    <w:p w14:paraId="337D20AD" w14:textId="77777777" w:rsidR="004F183F" w:rsidRDefault="002D2359">
      <w:pPr>
        <w:pStyle w:val="BodyText"/>
        <w:spacing w:line="300" w:lineRule="auto"/>
        <w:ind w:right="233"/>
      </w:pPr>
      <w:r>
        <w:rPr>
          <w:w w:val="110"/>
        </w:rPr>
        <w:t>Essays</w:t>
      </w:r>
      <w:r>
        <w:rPr>
          <w:spacing w:val="-19"/>
          <w:w w:val="110"/>
        </w:rPr>
        <w:t xml:space="preserve"> </w:t>
      </w:r>
      <w:r>
        <w:rPr>
          <w:w w:val="110"/>
        </w:rPr>
        <w:t>must</w:t>
      </w:r>
      <w:r>
        <w:rPr>
          <w:spacing w:val="-19"/>
          <w:w w:val="110"/>
        </w:rPr>
        <w:t xml:space="preserve"> </w:t>
      </w:r>
      <w:r>
        <w:rPr>
          <w:w w:val="110"/>
        </w:rPr>
        <w:t>be</w:t>
      </w:r>
      <w:r>
        <w:rPr>
          <w:spacing w:val="-19"/>
          <w:w w:val="110"/>
        </w:rPr>
        <w:t xml:space="preserve"> </w:t>
      </w:r>
      <w:r>
        <w:rPr>
          <w:w w:val="110"/>
        </w:rPr>
        <w:t>submitted</w:t>
      </w:r>
      <w:r>
        <w:rPr>
          <w:spacing w:val="-19"/>
          <w:w w:val="110"/>
        </w:rPr>
        <w:t xml:space="preserve"> </w:t>
      </w:r>
      <w:r>
        <w:rPr>
          <w:w w:val="110"/>
        </w:rPr>
        <w:t>by</w:t>
      </w:r>
      <w:r>
        <w:rPr>
          <w:spacing w:val="-19"/>
          <w:w w:val="110"/>
        </w:rPr>
        <w:t xml:space="preserve"> </w:t>
      </w:r>
      <w:r>
        <w:rPr>
          <w:w w:val="110"/>
        </w:rPr>
        <w:t>the</w:t>
      </w:r>
      <w:r>
        <w:rPr>
          <w:spacing w:val="-19"/>
          <w:w w:val="110"/>
        </w:rPr>
        <w:t xml:space="preserve"> </w:t>
      </w:r>
      <w:r>
        <w:rPr>
          <w:w w:val="110"/>
        </w:rPr>
        <w:t>beginning</w:t>
      </w:r>
      <w:r>
        <w:rPr>
          <w:spacing w:val="-19"/>
          <w:w w:val="110"/>
        </w:rPr>
        <w:t xml:space="preserve"> </w:t>
      </w:r>
      <w:r>
        <w:rPr>
          <w:w w:val="110"/>
        </w:rPr>
        <w:t>of</w:t>
      </w:r>
      <w:r>
        <w:rPr>
          <w:spacing w:val="-19"/>
          <w:w w:val="110"/>
        </w:rPr>
        <w:t xml:space="preserve"> </w:t>
      </w:r>
      <w:r>
        <w:rPr>
          <w:w w:val="110"/>
        </w:rPr>
        <w:t>the</w:t>
      </w:r>
      <w:r>
        <w:rPr>
          <w:spacing w:val="-19"/>
          <w:w w:val="110"/>
        </w:rPr>
        <w:t xml:space="preserve"> </w:t>
      </w:r>
      <w:r>
        <w:rPr>
          <w:w w:val="110"/>
        </w:rPr>
        <w:t>class</w:t>
      </w:r>
      <w:r>
        <w:rPr>
          <w:spacing w:val="-19"/>
          <w:w w:val="110"/>
        </w:rPr>
        <w:t xml:space="preserve"> </w:t>
      </w:r>
      <w:r>
        <w:rPr>
          <w:w w:val="110"/>
        </w:rPr>
        <w:t>period</w:t>
      </w:r>
      <w:r>
        <w:rPr>
          <w:spacing w:val="-19"/>
          <w:w w:val="110"/>
        </w:rPr>
        <w:t xml:space="preserve"> </w:t>
      </w:r>
      <w:r>
        <w:rPr>
          <w:w w:val="110"/>
        </w:rPr>
        <w:t>on</w:t>
      </w:r>
      <w:r>
        <w:rPr>
          <w:spacing w:val="-19"/>
          <w:w w:val="110"/>
        </w:rPr>
        <w:t xml:space="preserve"> </w:t>
      </w:r>
      <w:r>
        <w:rPr>
          <w:w w:val="110"/>
        </w:rPr>
        <w:t>the</w:t>
      </w:r>
      <w:r>
        <w:rPr>
          <w:spacing w:val="-19"/>
          <w:w w:val="110"/>
        </w:rPr>
        <w:t xml:space="preserve"> </w:t>
      </w:r>
      <w:r>
        <w:rPr>
          <w:w w:val="110"/>
        </w:rPr>
        <w:t>day</w:t>
      </w:r>
      <w:r>
        <w:rPr>
          <w:spacing w:val="-19"/>
          <w:w w:val="110"/>
        </w:rPr>
        <w:t xml:space="preserve"> </w:t>
      </w:r>
      <w:r>
        <w:rPr>
          <w:w w:val="110"/>
        </w:rPr>
        <w:t>on</w:t>
      </w:r>
      <w:r>
        <w:rPr>
          <w:spacing w:val="-19"/>
          <w:w w:val="110"/>
        </w:rPr>
        <w:t xml:space="preserve"> </w:t>
      </w:r>
      <w:r>
        <w:rPr>
          <w:w w:val="110"/>
        </w:rPr>
        <w:t>which</w:t>
      </w:r>
      <w:r>
        <w:rPr>
          <w:spacing w:val="-19"/>
          <w:w w:val="110"/>
        </w:rPr>
        <w:t xml:space="preserve"> </w:t>
      </w:r>
      <w:r>
        <w:rPr>
          <w:w w:val="110"/>
        </w:rPr>
        <w:t>they</w:t>
      </w:r>
      <w:r>
        <w:rPr>
          <w:spacing w:val="-19"/>
          <w:w w:val="110"/>
        </w:rPr>
        <w:t xml:space="preserve"> </w:t>
      </w:r>
      <w:r>
        <w:rPr>
          <w:w w:val="110"/>
        </w:rPr>
        <w:t>are</w:t>
      </w:r>
      <w:r>
        <w:rPr>
          <w:spacing w:val="-19"/>
          <w:w w:val="110"/>
        </w:rPr>
        <w:t xml:space="preserve"> </w:t>
      </w:r>
      <w:r>
        <w:rPr>
          <w:w w:val="110"/>
        </w:rPr>
        <w:t>due.</w:t>
      </w:r>
      <w:r>
        <w:rPr>
          <w:spacing w:val="-19"/>
          <w:w w:val="110"/>
        </w:rPr>
        <w:t xml:space="preserve"> </w:t>
      </w:r>
      <w:r>
        <w:rPr>
          <w:w w:val="110"/>
        </w:rPr>
        <w:t>If</w:t>
      </w:r>
      <w:r>
        <w:rPr>
          <w:spacing w:val="-19"/>
          <w:w w:val="110"/>
        </w:rPr>
        <w:t xml:space="preserve"> </w:t>
      </w:r>
      <w:r>
        <w:rPr>
          <w:w w:val="110"/>
        </w:rPr>
        <w:t>you</w:t>
      </w:r>
      <w:r>
        <w:rPr>
          <w:spacing w:val="-19"/>
          <w:w w:val="110"/>
        </w:rPr>
        <w:t xml:space="preserve"> </w:t>
      </w:r>
      <w:r>
        <w:rPr>
          <w:w w:val="110"/>
        </w:rPr>
        <w:t>arrive</w:t>
      </w:r>
      <w:r>
        <w:rPr>
          <w:spacing w:val="-19"/>
          <w:w w:val="110"/>
        </w:rPr>
        <w:t xml:space="preserve"> </w:t>
      </w:r>
      <w:r>
        <w:rPr>
          <w:w w:val="110"/>
        </w:rPr>
        <w:t>after essays</w:t>
      </w:r>
      <w:r>
        <w:rPr>
          <w:spacing w:val="-7"/>
          <w:w w:val="110"/>
        </w:rPr>
        <w:t xml:space="preserve"> </w:t>
      </w:r>
      <w:r>
        <w:rPr>
          <w:w w:val="110"/>
        </w:rPr>
        <w:t>have</w:t>
      </w:r>
      <w:r>
        <w:rPr>
          <w:spacing w:val="-7"/>
          <w:w w:val="110"/>
        </w:rPr>
        <w:t xml:space="preserve"> </w:t>
      </w:r>
      <w:r>
        <w:rPr>
          <w:w w:val="110"/>
        </w:rPr>
        <w:t>already</w:t>
      </w:r>
      <w:r>
        <w:rPr>
          <w:spacing w:val="-7"/>
          <w:w w:val="110"/>
        </w:rPr>
        <w:t xml:space="preserve"> </w:t>
      </w:r>
      <w:r>
        <w:rPr>
          <w:w w:val="110"/>
        </w:rPr>
        <w:t>been</w:t>
      </w:r>
      <w:r>
        <w:rPr>
          <w:spacing w:val="-7"/>
          <w:w w:val="110"/>
        </w:rPr>
        <w:t xml:space="preserve"> </w:t>
      </w:r>
      <w:r>
        <w:rPr>
          <w:w w:val="110"/>
        </w:rPr>
        <w:t>collected,</w:t>
      </w:r>
      <w:r>
        <w:rPr>
          <w:spacing w:val="-8"/>
          <w:w w:val="110"/>
        </w:rPr>
        <w:t xml:space="preserve"> </w:t>
      </w:r>
      <w:r>
        <w:rPr>
          <w:w w:val="110"/>
        </w:rPr>
        <w:t>you</w:t>
      </w:r>
      <w:r>
        <w:rPr>
          <w:spacing w:val="-7"/>
          <w:w w:val="110"/>
        </w:rPr>
        <w:t xml:space="preserve"> </w:t>
      </w:r>
      <w:r>
        <w:rPr>
          <w:w w:val="110"/>
        </w:rPr>
        <w:t>will</w:t>
      </w:r>
      <w:r>
        <w:rPr>
          <w:spacing w:val="-8"/>
          <w:w w:val="110"/>
        </w:rPr>
        <w:t xml:space="preserve"> </w:t>
      </w:r>
      <w:r>
        <w:rPr>
          <w:w w:val="110"/>
        </w:rPr>
        <w:t>lose</w:t>
      </w:r>
      <w:r>
        <w:rPr>
          <w:spacing w:val="-7"/>
          <w:w w:val="110"/>
        </w:rPr>
        <w:t xml:space="preserve"> </w:t>
      </w:r>
      <w:r>
        <w:rPr>
          <w:w w:val="110"/>
        </w:rPr>
        <w:t>5%</w:t>
      </w:r>
      <w:r>
        <w:rPr>
          <w:spacing w:val="-6"/>
          <w:w w:val="110"/>
        </w:rPr>
        <w:t xml:space="preserve"> </w:t>
      </w:r>
      <w:r>
        <w:rPr>
          <w:w w:val="110"/>
        </w:rPr>
        <w:t>on</w:t>
      </w:r>
      <w:r>
        <w:rPr>
          <w:spacing w:val="-7"/>
          <w:w w:val="110"/>
        </w:rPr>
        <w:t xml:space="preserve"> </w:t>
      </w:r>
      <w:r>
        <w:rPr>
          <w:w w:val="110"/>
        </w:rPr>
        <w:t>your</w:t>
      </w:r>
      <w:r>
        <w:rPr>
          <w:spacing w:val="-8"/>
          <w:w w:val="110"/>
        </w:rPr>
        <w:t xml:space="preserve"> </w:t>
      </w:r>
      <w:r>
        <w:rPr>
          <w:w w:val="110"/>
        </w:rPr>
        <w:t>final</w:t>
      </w:r>
      <w:r>
        <w:rPr>
          <w:spacing w:val="-8"/>
          <w:w w:val="110"/>
        </w:rPr>
        <w:t xml:space="preserve"> </w:t>
      </w:r>
      <w:r>
        <w:rPr>
          <w:w w:val="110"/>
        </w:rPr>
        <w:t>essay</w:t>
      </w:r>
      <w:r>
        <w:rPr>
          <w:spacing w:val="-7"/>
          <w:w w:val="110"/>
        </w:rPr>
        <w:t xml:space="preserve"> </w:t>
      </w:r>
      <w:r>
        <w:rPr>
          <w:w w:val="110"/>
        </w:rPr>
        <w:t>grade.</w:t>
      </w:r>
    </w:p>
    <w:p w14:paraId="337D20AE" w14:textId="77777777" w:rsidR="004F183F" w:rsidRDefault="002D2359">
      <w:pPr>
        <w:pStyle w:val="BodyText"/>
        <w:tabs>
          <w:tab w:val="left" w:pos="879"/>
        </w:tabs>
        <w:spacing w:line="216" w:lineRule="exact"/>
        <w:ind w:left="520"/>
      </w:pPr>
      <w:r>
        <w:rPr>
          <w:rFonts w:ascii="Times New Roman"/>
          <w:w w:val="105"/>
        </w:rPr>
        <w:t>#</w:t>
      </w:r>
      <w:r>
        <w:rPr>
          <w:rFonts w:ascii="Times New Roman"/>
          <w:w w:val="105"/>
        </w:rPr>
        <w:tab/>
      </w:r>
      <w:r>
        <w:rPr>
          <w:w w:val="105"/>
        </w:rPr>
        <w:t>You may revise ONE essay (excluding any in-class essays or Essay 4) for a better</w:t>
      </w:r>
      <w:r>
        <w:rPr>
          <w:spacing w:val="-39"/>
          <w:w w:val="105"/>
        </w:rPr>
        <w:t xml:space="preserve"> </w:t>
      </w:r>
      <w:r>
        <w:rPr>
          <w:w w:val="105"/>
        </w:rPr>
        <w:t>grade.</w:t>
      </w:r>
    </w:p>
    <w:p w14:paraId="337D20AF" w14:textId="77777777" w:rsidR="004F183F" w:rsidRDefault="002D2359">
      <w:pPr>
        <w:pStyle w:val="BodyText"/>
        <w:tabs>
          <w:tab w:val="left" w:pos="879"/>
        </w:tabs>
        <w:spacing w:before="54"/>
        <w:ind w:left="520"/>
      </w:pPr>
      <w:r>
        <w:rPr>
          <w:rFonts w:ascii="Times New Roman"/>
          <w:w w:val="105"/>
        </w:rPr>
        <w:lastRenderedPageBreak/>
        <w:t>#</w:t>
      </w:r>
      <w:r>
        <w:rPr>
          <w:rFonts w:ascii="Times New Roman"/>
          <w:w w:val="105"/>
        </w:rPr>
        <w:tab/>
      </w:r>
      <w:r>
        <w:rPr>
          <w:w w:val="105"/>
        </w:rPr>
        <w:t>You</w:t>
      </w:r>
      <w:r>
        <w:rPr>
          <w:spacing w:val="-7"/>
          <w:w w:val="105"/>
        </w:rPr>
        <w:t xml:space="preserve"> </w:t>
      </w:r>
      <w:r>
        <w:rPr>
          <w:w w:val="105"/>
        </w:rPr>
        <w:t>may</w:t>
      </w:r>
      <w:r>
        <w:rPr>
          <w:spacing w:val="-7"/>
          <w:w w:val="105"/>
        </w:rPr>
        <w:t xml:space="preserve"> </w:t>
      </w:r>
      <w:r>
        <w:rPr>
          <w:w w:val="105"/>
        </w:rPr>
        <w:t>turn</w:t>
      </w:r>
      <w:r>
        <w:rPr>
          <w:spacing w:val="-7"/>
          <w:w w:val="105"/>
        </w:rPr>
        <w:t xml:space="preserve"> </w:t>
      </w:r>
      <w:r>
        <w:rPr>
          <w:w w:val="105"/>
        </w:rPr>
        <w:t>in</w:t>
      </w:r>
      <w:r>
        <w:rPr>
          <w:spacing w:val="-7"/>
          <w:w w:val="105"/>
        </w:rPr>
        <w:t xml:space="preserve"> </w:t>
      </w:r>
      <w:r>
        <w:rPr>
          <w:w w:val="105"/>
        </w:rPr>
        <w:t>ONE</w:t>
      </w:r>
      <w:r>
        <w:rPr>
          <w:spacing w:val="-7"/>
          <w:w w:val="105"/>
        </w:rPr>
        <w:t xml:space="preserve"> </w:t>
      </w:r>
      <w:r>
        <w:rPr>
          <w:w w:val="105"/>
        </w:rPr>
        <w:t>essay</w:t>
      </w:r>
      <w:r>
        <w:rPr>
          <w:spacing w:val="-7"/>
          <w:w w:val="105"/>
        </w:rPr>
        <w:t xml:space="preserve"> </w:t>
      </w:r>
      <w:r>
        <w:rPr>
          <w:w w:val="105"/>
        </w:rPr>
        <w:t>late</w:t>
      </w:r>
      <w:r>
        <w:rPr>
          <w:spacing w:val="-7"/>
          <w:w w:val="105"/>
        </w:rPr>
        <w:t xml:space="preserve"> </w:t>
      </w:r>
      <w:r>
        <w:rPr>
          <w:w w:val="105"/>
        </w:rPr>
        <w:t>(excluding</w:t>
      </w:r>
      <w:r>
        <w:rPr>
          <w:spacing w:val="-7"/>
          <w:w w:val="105"/>
        </w:rPr>
        <w:t xml:space="preserve"> </w:t>
      </w:r>
      <w:r>
        <w:rPr>
          <w:w w:val="105"/>
        </w:rPr>
        <w:t>any</w:t>
      </w:r>
      <w:r>
        <w:rPr>
          <w:spacing w:val="-7"/>
          <w:w w:val="105"/>
        </w:rPr>
        <w:t xml:space="preserve"> </w:t>
      </w:r>
      <w:r>
        <w:rPr>
          <w:w w:val="105"/>
        </w:rPr>
        <w:t>in-class</w:t>
      </w:r>
      <w:r>
        <w:rPr>
          <w:spacing w:val="-7"/>
          <w:w w:val="105"/>
        </w:rPr>
        <w:t xml:space="preserve"> </w:t>
      </w:r>
      <w:r>
        <w:rPr>
          <w:w w:val="105"/>
        </w:rPr>
        <w:t>essays</w:t>
      </w:r>
      <w:r>
        <w:rPr>
          <w:spacing w:val="-7"/>
          <w:w w:val="105"/>
        </w:rPr>
        <w:t xml:space="preserve"> </w:t>
      </w:r>
      <w:r>
        <w:rPr>
          <w:w w:val="105"/>
        </w:rPr>
        <w:t>or</w:t>
      </w:r>
      <w:r>
        <w:rPr>
          <w:spacing w:val="-7"/>
          <w:w w:val="105"/>
        </w:rPr>
        <w:t xml:space="preserve"> </w:t>
      </w:r>
      <w:r>
        <w:rPr>
          <w:w w:val="105"/>
        </w:rPr>
        <w:t>Essay</w:t>
      </w:r>
      <w:r>
        <w:rPr>
          <w:spacing w:val="-7"/>
          <w:w w:val="105"/>
        </w:rPr>
        <w:t xml:space="preserve"> </w:t>
      </w:r>
      <w:r>
        <w:rPr>
          <w:w w:val="105"/>
        </w:rPr>
        <w:t>4),</w:t>
      </w:r>
      <w:r>
        <w:rPr>
          <w:spacing w:val="-8"/>
          <w:w w:val="105"/>
        </w:rPr>
        <w:t xml:space="preserve"> </w:t>
      </w:r>
      <w:r>
        <w:rPr>
          <w:w w:val="105"/>
        </w:rPr>
        <w:t>up</w:t>
      </w:r>
      <w:r>
        <w:rPr>
          <w:spacing w:val="-7"/>
          <w:w w:val="105"/>
        </w:rPr>
        <w:t xml:space="preserve"> </w:t>
      </w:r>
      <w:r>
        <w:rPr>
          <w:w w:val="105"/>
        </w:rPr>
        <w:t>to</w:t>
      </w:r>
      <w:r>
        <w:rPr>
          <w:spacing w:val="-7"/>
          <w:w w:val="105"/>
        </w:rPr>
        <w:t xml:space="preserve"> </w:t>
      </w:r>
      <w:r>
        <w:rPr>
          <w:w w:val="105"/>
        </w:rPr>
        <w:t>four</w:t>
      </w:r>
      <w:r>
        <w:rPr>
          <w:spacing w:val="-8"/>
          <w:w w:val="105"/>
        </w:rPr>
        <w:t xml:space="preserve"> </w:t>
      </w:r>
      <w:r>
        <w:rPr>
          <w:w w:val="105"/>
        </w:rPr>
        <w:t>days</w:t>
      </w:r>
      <w:r>
        <w:rPr>
          <w:spacing w:val="-7"/>
          <w:w w:val="105"/>
        </w:rPr>
        <w:t xml:space="preserve"> </w:t>
      </w:r>
      <w:r>
        <w:rPr>
          <w:w w:val="105"/>
        </w:rPr>
        <w:t>only,</w:t>
      </w:r>
      <w:r>
        <w:rPr>
          <w:spacing w:val="-8"/>
          <w:w w:val="105"/>
        </w:rPr>
        <w:t xml:space="preserve"> </w:t>
      </w:r>
      <w:r>
        <w:rPr>
          <w:w w:val="105"/>
        </w:rPr>
        <w:t>without</w:t>
      </w:r>
      <w:r>
        <w:rPr>
          <w:spacing w:val="-8"/>
          <w:w w:val="105"/>
        </w:rPr>
        <w:t xml:space="preserve"> </w:t>
      </w:r>
      <w:r>
        <w:rPr>
          <w:w w:val="105"/>
        </w:rPr>
        <w:t>penalty.</w:t>
      </w:r>
    </w:p>
    <w:p w14:paraId="337D20B0" w14:textId="77777777" w:rsidR="004F183F" w:rsidRDefault="004F183F">
      <w:pPr>
        <w:pStyle w:val="BodyText"/>
        <w:spacing w:before="6"/>
        <w:ind w:left="0"/>
        <w:rPr>
          <w:sz w:val="28"/>
        </w:rPr>
      </w:pPr>
    </w:p>
    <w:p w14:paraId="337D20B1" w14:textId="77777777" w:rsidR="004F183F" w:rsidRDefault="002D2359">
      <w:pPr>
        <w:pStyle w:val="BodyText"/>
        <w:spacing w:line="300" w:lineRule="auto"/>
        <w:ind w:right="108"/>
      </w:pPr>
      <w:r>
        <w:rPr>
          <w:w w:val="110"/>
        </w:rPr>
        <w:t>PRESENTATIONS</w:t>
      </w:r>
      <w:r>
        <w:rPr>
          <w:spacing w:val="-25"/>
          <w:w w:val="110"/>
        </w:rPr>
        <w:t xml:space="preserve"> </w:t>
      </w:r>
      <w:r>
        <w:rPr>
          <w:w w:val="110"/>
        </w:rPr>
        <w:t>//</w:t>
      </w:r>
      <w:r>
        <w:rPr>
          <w:spacing w:val="-25"/>
          <w:w w:val="110"/>
        </w:rPr>
        <w:t xml:space="preserve"> </w:t>
      </w:r>
      <w:r>
        <w:rPr>
          <w:w w:val="110"/>
        </w:rPr>
        <w:t>Each</w:t>
      </w:r>
      <w:r>
        <w:rPr>
          <w:spacing w:val="-25"/>
          <w:w w:val="110"/>
        </w:rPr>
        <w:t xml:space="preserve"> </w:t>
      </w:r>
      <w:r>
        <w:rPr>
          <w:w w:val="110"/>
        </w:rPr>
        <w:t>student</w:t>
      </w:r>
      <w:r>
        <w:rPr>
          <w:spacing w:val="-25"/>
          <w:w w:val="110"/>
        </w:rPr>
        <w:t xml:space="preserve"> </w:t>
      </w:r>
      <w:r>
        <w:rPr>
          <w:w w:val="110"/>
        </w:rPr>
        <w:t>will</w:t>
      </w:r>
      <w:r>
        <w:rPr>
          <w:spacing w:val="-25"/>
          <w:w w:val="110"/>
        </w:rPr>
        <w:t xml:space="preserve"> </w:t>
      </w:r>
      <w:r>
        <w:rPr>
          <w:w w:val="110"/>
        </w:rPr>
        <w:t>be</w:t>
      </w:r>
      <w:r>
        <w:rPr>
          <w:spacing w:val="-25"/>
          <w:w w:val="110"/>
        </w:rPr>
        <w:t xml:space="preserve"> </w:t>
      </w:r>
      <w:r>
        <w:rPr>
          <w:w w:val="110"/>
        </w:rPr>
        <w:t>responsible</w:t>
      </w:r>
      <w:r>
        <w:rPr>
          <w:spacing w:val="-25"/>
          <w:w w:val="110"/>
        </w:rPr>
        <w:t xml:space="preserve"> </w:t>
      </w:r>
      <w:r>
        <w:rPr>
          <w:w w:val="110"/>
        </w:rPr>
        <w:t>for</w:t>
      </w:r>
      <w:r>
        <w:rPr>
          <w:spacing w:val="-25"/>
          <w:w w:val="110"/>
        </w:rPr>
        <w:t xml:space="preserve"> </w:t>
      </w:r>
      <w:r>
        <w:rPr>
          <w:w w:val="110"/>
        </w:rPr>
        <w:t>a</w:t>
      </w:r>
      <w:r>
        <w:rPr>
          <w:spacing w:val="-25"/>
          <w:w w:val="110"/>
        </w:rPr>
        <w:t xml:space="preserve"> </w:t>
      </w:r>
      <w:r>
        <w:rPr>
          <w:w w:val="110"/>
        </w:rPr>
        <w:t>short</w:t>
      </w:r>
      <w:r>
        <w:rPr>
          <w:spacing w:val="-25"/>
          <w:w w:val="110"/>
        </w:rPr>
        <w:t xml:space="preserve"> </w:t>
      </w:r>
      <w:r>
        <w:rPr>
          <w:w w:val="110"/>
        </w:rPr>
        <w:t>presentation</w:t>
      </w:r>
      <w:r>
        <w:rPr>
          <w:spacing w:val="-25"/>
          <w:w w:val="110"/>
        </w:rPr>
        <w:t xml:space="preserve"> </w:t>
      </w:r>
      <w:r>
        <w:rPr>
          <w:w w:val="110"/>
        </w:rPr>
        <w:t>on</w:t>
      </w:r>
      <w:r>
        <w:rPr>
          <w:spacing w:val="-25"/>
          <w:w w:val="110"/>
        </w:rPr>
        <w:t xml:space="preserve"> </w:t>
      </w:r>
      <w:r>
        <w:rPr>
          <w:w w:val="110"/>
        </w:rPr>
        <w:t>a</w:t>
      </w:r>
      <w:r>
        <w:rPr>
          <w:spacing w:val="-25"/>
          <w:w w:val="110"/>
        </w:rPr>
        <w:t xml:space="preserve"> </w:t>
      </w:r>
      <w:r>
        <w:rPr>
          <w:w w:val="110"/>
        </w:rPr>
        <w:t>text</w:t>
      </w:r>
      <w:r>
        <w:rPr>
          <w:spacing w:val="-25"/>
          <w:w w:val="110"/>
        </w:rPr>
        <w:t xml:space="preserve"> </w:t>
      </w:r>
      <w:r>
        <w:rPr>
          <w:w w:val="110"/>
        </w:rPr>
        <w:t>we</w:t>
      </w:r>
      <w:r>
        <w:rPr>
          <w:spacing w:val="-25"/>
          <w:w w:val="110"/>
        </w:rPr>
        <w:t xml:space="preserve"> </w:t>
      </w:r>
      <w:r>
        <w:rPr>
          <w:w w:val="110"/>
        </w:rPr>
        <w:t>cover</w:t>
      </w:r>
      <w:r>
        <w:rPr>
          <w:spacing w:val="-25"/>
          <w:w w:val="110"/>
        </w:rPr>
        <w:t xml:space="preserve"> </w:t>
      </w:r>
      <w:r>
        <w:rPr>
          <w:w w:val="110"/>
        </w:rPr>
        <w:t>in</w:t>
      </w:r>
      <w:r>
        <w:rPr>
          <w:spacing w:val="-25"/>
          <w:w w:val="110"/>
        </w:rPr>
        <w:t xml:space="preserve"> </w:t>
      </w:r>
      <w:r>
        <w:rPr>
          <w:w w:val="110"/>
        </w:rPr>
        <w:t>class.</w:t>
      </w:r>
      <w:r>
        <w:rPr>
          <w:spacing w:val="-25"/>
          <w:w w:val="110"/>
        </w:rPr>
        <w:t xml:space="preserve"> </w:t>
      </w:r>
      <w:r>
        <w:rPr>
          <w:w w:val="110"/>
        </w:rPr>
        <w:t>Your</w:t>
      </w:r>
      <w:r>
        <w:rPr>
          <w:spacing w:val="-25"/>
          <w:w w:val="110"/>
        </w:rPr>
        <w:t xml:space="preserve"> </w:t>
      </w:r>
      <w:r>
        <w:rPr>
          <w:w w:val="110"/>
        </w:rPr>
        <w:t>job</w:t>
      </w:r>
      <w:r>
        <w:rPr>
          <w:spacing w:val="-25"/>
          <w:w w:val="110"/>
        </w:rPr>
        <w:t xml:space="preserve"> </w:t>
      </w:r>
      <w:r>
        <w:rPr>
          <w:w w:val="110"/>
        </w:rPr>
        <w:t>will</w:t>
      </w:r>
      <w:r>
        <w:rPr>
          <w:spacing w:val="-25"/>
          <w:w w:val="110"/>
        </w:rPr>
        <w:t xml:space="preserve"> </w:t>
      </w:r>
      <w:r>
        <w:rPr>
          <w:w w:val="110"/>
        </w:rPr>
        <w:t>be to</w:t>
      </w:r>
      <w:r>
        <w:rPr>
          <w:spacing w:val="-23"/>
          <w:w w:val="110"/>
        </w:rPr>
        <w:t xml:space="preserve"> </w:t>
      </w:r>
      <w:r>
        <w:rPr>
          <w:w w:val="110"/>
        </w:rPr>
        <w:t>give</w:t>
      </w:r>
      <w:r>
        <w:rPr>
          <w:spacing w:val="-23"/>
          <w:w w:val="110"/>
        </w:rPr>
        <w:t xml:space="preserve"> </w:t>
      </w:r>
      <w:r>
        <w:rPr>
          <w:w w:val="110"/>
        </w:rPr>
        <w:t>background,</w:t>
      </w:r>
      <w:r>
        <w:rPr>
          <w:spacing w:val="-24"/>
          <w:w w:val="110"/>
        </w:rPr>
        <w:t xml:space="preserve"> </w:t>
      </w:r>
      <w:r>
        <w:rPr>
          <w:w w:val="110"/>
        </w:rPr>
        <w:t>make</w:t>
      </w:r>
      <w:r>
        <w:rPr>
          <w:spacing w:val="-23"/>
          <w:w w:val="110"/>
        </w:rPr>
        <w:t xml:space="preserve"> </w:t>
      </w:r>
      <w:r>
        <w:rPr>
          <w:w w:val="110"/>
        </w:rPr>
        <w:t>an</w:t>
      </w:r>
      <w:r>
        <w:rPr>
          <w:spacing w:val="-23"/>
          <w:w w:val="110"/>
        </w:rPr>
        <w:t xml:space="preserve"> </w:t>
      </w:r>
      <w:r>
        <w:rPr>
          <w:w w:val="110"/>
        </w:rPr>
        <w:t>interpretive</w:t>
      </w:r>
      <w:r>
        <w:rPr>
          <w:spacing w:val="-23"/>
          <w:w w:val="110"/>
        </w:rPr>
        <w:t xml:space="preserve"> </w:t>
      </w:r>
      <w:r>
        <w:rPr>
          <w:w w:val="110"/>
        </w:rPr>
        <w:t>argument,</w:t>
      </w:r>
      <w:r>
        <w:rPr>
          <w:spacing w:val="-24"/>
          <w:w w:val="110"/>
        </w:rPr>
        <w:t xml:space="preserve"> </w:t>
      </w:r>
      <w:r>
        <w:rPr>
          <w:w w:val="110"/>
        </w:rPr>
        <w:t>and</w:t>
      </w:r>
      <w:r>
        <w:rPr>
          <w:spacing w:val="-23"/>
          <w:w w:val="110"/>
        </w:rPr>
        <w:t xml:space="preserve"> </w:t>
      </w:r>
      <w:r>
        <w:rPr>
          <w:w w:val="110"/>
        </w:rPr>
        <w:t>start</w:t>
      </w:r>
      <w:r>
        <w:rPr>
          <w:spacing w:val="-24"/>
          <w:w w:val="110"/>
        </w:rPr>
        <w:t xml:space="preserve"> </w:t>
      </w:r>
      <w:r>
        <w:rPr>
          <w:w w:val="110"/>
        </w:rPr>
        <w:t>a</w:t>
      </w:r>
      <w:r>
        <w:rPr>
          <w:spacing w:val="-23"/>
          <w:w w:val="110"/>
        </w:rPr>
        <w:t xml:space="preserve"> </w:t>
      </w:r>
      <w:r>
        <w:rPr>
          <w:w w:val="110"/>
        </w:rPr>
        <w:t>class</w:t>
      </w:r>
      <w:r>
        <w:rPr>
          <w:spacing w:val="-23"/>
          <w:w w:val="110"/>
        </w:rPr>
        <w:t xml:space="preserve"> </w:t>
      </w:r>
      <w:r>
        <w:rPr>
          <w:w w:val="110"/>
        </w:rPr>
        <w:t>discussion</w:t>
      </w:r>
      <w:r>
        <w:rPr>
          <w:spacing w:val="-23"/>
          <w:w w:val="110"/>
        </w:rPr>
        <w:t xml:space="preserve"> </w:t>
      </w:r>
      <w:r>
        <w:rPr>
          <w:w w:val="110"/>
        </w:rPr>
        <w:t>about</w:t>
      </w:r>
      <w:r>
        <w:rPr>
          <w:spacing w:val="-24"/>
          <w:w w:val="110"/>
        </w:rPr>
        <w:t xml:space="preserve"> </w:t>
      </w:r>
      <w:r>
        <w:rPr>
          <w:w w:val="110"/>
        </w:rPr>
        <w:t>the</w:t>
      </w:r>
      <w:r>
        <w:rPr>
          <w:spacing w:val="-23"/>
          <w:w w:val="110"/>
        </w:rPr>
        <w:t xml:space="preserve"> </w:t>
      </w:r>
      <w:r>
        <w:rPr>
          <w:w w:val="110"/>
        </w:rPr>
        <w:t>text</w:t>
      </w:r>
      <w:r>
        <w:rPr>
          <w:spacing w:val="-24"/>
          <w:w w:val="110"/>
        </w:rPr>
        <w:t xml:space="preserve"> </w:t>
      </w:r>
      <w:r>
        <w:rPr>
          <w:w w:val="110"/>
        </w:rPr>
        <w:t>you</w:t>
      </w:r>
      <w:r>
        <w:rPr>
          <w:spacing w:val="-23"/>
          <w:w w:val="110"/>
        </w:rPr>
        <w:t xml:space="preserve"> </w:t>
      </w:r>
      <w:r>
        <w:rPr>
          <w:w w:val="110"/>
        </w:rPr>
        <w:t>have</w:t>
      </w:r>
      <w:r>
        <w:rPr>
          <w:spacing w:val="-23"/>
          <w:w w:val="110"/>
        </w:rPr>
        <w:t xml:space="preserve"> </w:t>
      </w:r>
      <w:r>
        <w:rPr>
          <w:w w:val="110"/>
        </w:rPr>
        <w:t>chosen.</w:t>
      </w:r>
      <w:r>
        <w:rPr>
          <w:spacing w:val="-24"/>
          <w:w w:val="110"/>
        </w:rPr>
        <w:t xml:space="preserve"> </w:t>
      </w:r>
      <w:r>
        <w:rPr>
          <w:w w:val="110"/>
        </w:rPr>
        <w:t>As</w:t>
      </w:r>
      <w:r>
        <w:rPr>
          <w:spacing w:val="-23"/>
          <w:w w:val="110"/>
        </w:rPr>
        <w:t xml:space="preserve"> </w:t>
      </w:r>
      <w:r>
        <w:rPr>
          <w:w w:val="110"/>
        </w:rPr>
        <w:t>part of</w:t>
      </w:r>
      <w:r>
        <w:rPr>
          <w:spacing w:val="-14"/>
          <w:w w:val="110"/>
        </w:rPr>
        <w:t xml:space="preserve"> </w:t>
      </w:r>
      <w:r>
        <w:rPr>
          <w:w w:val="110"/>
        </w:rPr>
        <w:t>your</w:t>
      </w:r>
      <w:r>
        <w:rPr>
          <w:spacing w:val="-14"/>
          <w:w w:val="110"/>
        </w:rPr>
        <w:t xml:space="preserve"> </w:t>
      </w:r>
      <w:r>
        <w:rPr>
          <w:w w:val="110"/>
        </w:rPr>
        <w:t>presentation,</w:t>
      </w:r>
      <w:r>
        <w:rPr>
          <w:spacing w:val="-14"/>
          <w:w w:val="110"/>
        </w:rPr>
        <w:t xml:space="preserve"> </w:t>
      </w:r>
      <w:r>
        <w:rPr>
          <w:w w:val="110"/>
        </w:rPr>
        <w:t>you</w:t>
      </w:r>
      <w:r>
        <w:rPr>
          <w:spacing w:val="-13"/>
          <w:w w:val="110"/>
        </w:rPr>
        <w:t xml:space="preserve"> </w:t>
      </w:r>
      <w:r>
        <w:rPr>
          <w:w w:val="110"/>
        </w:rPr>
        <w:t>will</w:t>
      </w:r>
      <w:r>
        <w:rPr>
          <w:spacing w:val="-13"/>
          <w:w w:val="110"/>
        </w:rPr>
        <w:t xml:space="preserve"> </w:t>
      </w:r>
      <w:r>
        <w:rPr>
          <w:w w:val="110"/>
        </w:rPr>
        <w:t>be</w:t>
      </w:r>
      <w:r>
        <w:rPr>
          <w:spacing w:val="-13"/>
          <w:w w:val="110"/>
        </w:rPr>
        <w:t xml:space="preserve"> </w:t>
      </w:r>
      <w:r>
        <w:rPr>
          <w:w w:val="110"/>
        </w:rPr>
        <w:t>required</w:t>
      </w:r>
      <w:r>
        <w:rPr>
          <w:spacing w:val="-13"/>
          <w:w w:val="110"/>
        </w:rPr>
        <w:t xml:space="preserve"> </w:t>
      </w:r>
      <w:r>
        <w:rPr>
          <w:w w:val="110"/>
        </w:rPr>
        <w:t>to</w:t>
      </w:r>
      <w:r>
        <w:rPr>
          <w:spacing w:val="-13"/>
          <w:w w:val="110"/>
        </w:rPr>
        <w:t xml:space="preserve"> </w:t>
      </w:r>
      <w:r>
        <w:rPr>
          <w:w w:val="110"/>
        </w:rPr>
        <w:t>create</w:t>
      </w:r>
      <w:r>
        <w:rPr>
          <w:spacing w:val="-13"/>
          <w:w w:val="110"/>
        </w:rPr>
        <w:t xml:space="preserve"> </w:t>
      </w:r>
      <w:r>
        <w:rPr>
          <w:w w:val="110"/>
        </w:rPr>
        <w:t>a</w:t>
      </w:r>
      <w:r>
        <w:rPr>
          <w:spacing w:val="-13"/>
          <w:w w:val="110"/>
        </w:rPr>
        <w:t xml:space="preserve"> </w:t>
      </w:r>
      <w:r>
        <w:rPr>
          <w:w w:val="110"/>
        </w:rPr>
        <w:t>handout</w:t>
      </w:r>
      <w:r>
        <w:rPr>
          <w:spacing w:val="-13"/>
          <w:w w:val="110"/>
        </w:rPr>
        <w:t xml:space="preserve"> </w:t>
      </w:r>
      <w:r>
        <w:rPr>
          <w:w w:val="110"/>
        </w:rPr>
        <w:t>or</w:t>
      </w:r>
      <w:r>
        <w:rPr>
          <w:spacing w:val="-13"/>
          <w:w w:val="110"/>
        </w:rPr>
        <w:t xml:space="preserve"> </w:t>
      </w:r>
      <w:r>
        <w:rPr>
          <w:w w:val="110"/>
        </w:rPr>
        <w:t>online</w:t>
      </w:r>
      <w:r>
        <w:rPr>
          <w:spacing w:val="-13"/>
          <w:w w:val="110"/>
        </w:rPr>
        <w:t xml:space="preserve"> </w:t>
      </w:r>
      <w:r>
        <w:rPr>
          <w:w w:val="110"/>
        </w:rPr>
        <w:t>source</w:t>
      </w:r>
      <w:r>
        <w:rPr>
          <w:spacing w:val="-13"/>
          <w:w w:val="110"/>
        </w:rPr>
        <w:t xml:space="preserve"> </w:t>
      </w:r>
      <w:r>
        <w:rPr>
          <w:w w:val="110"/>
        </w:rPr>
        <w:t>to</w:t>
      </w:r>
      <w:r>
        <w:rPr>
          <w:spacing w:val="-14"/>
          <w:w w:val="110"/>
        </w:rPr>
        <w:t xml:space="preserve"> </w:t>
      </w:r>
      <w:r>
        <w:rPr>
          <w:w w:val="110"/>
        </w:rPr>
        <w:t>the</w:t>
      </w:r>
      <w:r>
        <w:rPr>
          <w:spacing w:val="-13"/>
          <w:w w:val="110"/>
        </w:rPr>
        <w:t xml:space="preserve"> </w:t>
      </w:r>
      <w:r>
        <w:rPr>
          <w:w w:val="110"/>
        </w:rPr>
        <w:t>help</w:t>
      </w:r>
      <w:r>
        <w:rPr>
          <w:spacing w:val="-13"/>
          <w:w w:val="110"/>
        </w:rPr>
        <w:t xml:space="preserve"> </w:t>
      </w:r>
      <w:r>
        <w:rPr>
          <w:w w:val="110"/>
        </w:rPr>
        <w:t>the</w:t>
      </w:r>
      <w:r>
        <w:rPr>
          <w:spacing w:val="-13"/>
          <w:w w:val="110"/>
        </w:rPr>
        <w:t xml:space="preserve"> </w:t>
      </w:r>
      <w:r>
        <w:rPr>
          <w:w w:val="110"/>
        </w:rPr>
        <w:t>class</w:t>
      </w:r>
      <w:r>
        <w:rPr>
          <w:spacing w:val="-13"/>
          <w:w w:val="110"/>
        </w:rPr>
        <w:t xml:space="preserve"> </w:t>
      </w:r>
      <w:r>
        <w:rPr>
          <w:w w:val="110"/>
        </w:rPr>
        <w:t>follow</w:t>
      </w:r>
      <w:r>
        <w:rPr>
          <w:spacing w:val="-13"/>
          <w:w w:val="110"/>
        </w:rPr>
        <w:t xml:space="preserve"> </w:t>
      </w:r>
      <w:r>
        <w:rPr>
          <w:w w:val="110"/>
        </w:rPr>
        <w:t>you</w:t>
      </w:r>
      <w:r>
        <w:rPr>
          <w:spacing w:val="-13"/>
          <w:w w:val="110"/>
        </w:rPr>
        <w:t xml:space="preserve"> </w:t>
      </w:r>
      <w:r>
        <w:rPr>
          <w:w w:val="110"/>
        </w:rPr>
        <w:t>on</w:t>
      </w:r>
      <w:r>
        <w:rPr>
          <w:spacing w:val="-13"/>
          <w:w w:val="110"/>
        </w:rPr>
        <w:t xml:space="preserve"> </w:t>
      </w:r>
      <w:r>
        <w:rPr>
          <w:w w:val="110"/>
        </w:rPr>
        <w:t>your magical</w:t>
      </w:r>
      <w:r>
        <w:rPr>
          <w:spacing w:val="-26"/>
          <w:w w:val="110"/>
        </w:rPr>
        <w:t xml:space="preserve"> </w:t>
      </w:r>
      <w:r>
        <w:rPr>
          <w:w w:val="110"/>
        </w:rPr>
        <w:t>journey</w:t>
      </w:r>
      <w:r>
        <w:rPr>
          <w:spacing w:val="-26"/>
          <w:w w:val="110"/>
        </w:rPr>
        <w:t xml:space="preserve"> </w:t>
      </w:r>
      <w:r>
        <w:rPr>
          <w:w w:val="110"/>
        </w:rPr>
        <w:t>of</w:t>
      </w:r>
      <w:r>
        <w:rPr>
          <w:spacing w:val="-26"/>
          <w:w w:val="110"/>
        </w:rPr>
        <w:t xml:space="preserve"> </w:t>
      </w:r>
      <w:r>
        <w:rPr>
          <w:w w:val="110"/>
        </w:rPr>
        <w:t>ideas.</w:t>
      </w:r>
      <w:r>
        <w:rPr>
          <w:spacing w:val="-26"/>
          <w:w w:val="110"/>
        </w:rPr>
        <w:t xml:space="preserve"> </w:t>
      </w:r>
      <w:r>
        <w:rPr>
          <w:w w:val="110"/>
        </w:rPr>
        <w:t>Outside</w:t>
      </w:r>
      <w:r>
        <w:rPr>
          <w:spacing w:val="-26"/>
          <w:w w:val="110"/>
        </w:rPr>
        <w:t xml:space="preserve"> </w:t>
      </w:r>
      <w:r>
        <w:rPr>
          <w:w w:val="110"/>
        </w:rPr>
        <w:t>research</w:t>
      </w:r>
      <w:r>
        <w:rPr>
          <w:spacing w:val="-26"/>
          <w:w w:val="110"/>
        </w:rPr>
        <w:t xml:space="preserve"> </w:t>
      </w:r>
      <w:r>
        <w:rPr>
          <w:w w:val="110"/>
        </w:rPr>
        <w:t>is</w:t>
      </w:r>
      <w:r>
        <w:rPr>
          <w:spacing w:val="-26"/>
          <w:w w:val="110"/>
        </w:rPr>
        <w:t xml:space="preserve"> </w:t>
      </w:r>
      <w:r>
        <w:rPr>
          <w:w w:val="110"/>
        </w:rPr>
        <w:t>expected,</w:t>
      </w:r>
      <w:r>
        <w:rPr>
          <w:spacing w:val="-26"/>
          <w:w w:val="110"/>
        </w:rPr>
        <w:t xml:space="preserve"> </w:t>
      </w:r>
      <w:r>
        <w:rPr>
          <w:w w:val="110"/>
        </w:rPr>
        <w:t>and</w:t>
      </w:r>
      <w:r>
        <w:rPr>
          <w:spacing w:val="-26"/>
          <w:w w:val="110"/>
        </w:rPr>
        <w:t xml:space="preserve"> </w:t>
      </w:r>
      <w:r>
        <w:rPr>
          <w:w w:val="110"/>
        </w:rPr>
        <w:t>as</w:t>
      </w:r>
      <w:r>
        <w:rPr>
          <w:spacing w:val="-26"/>
          <w:w w:val="110"/>
        </w:rPr>
        <w:t xml:space="preserve"> </w:t>
      </w:r>
      <w:r>
        <w:rPr>
          <w:w w:val="110"/>
        </w:rPr>
        <w:t>with</w:t>
      </w:r>
      <w:r>
        <w:rPr>
          <w:spacing w:val="-26"/>
          <w:w w:val="110"/>
        </w:rPr>
        <w:t xml:space="preserve"> </w:t>
      </w:r>
      <w:r>
        <w:rPr>
          <w:w w:val="110"/>
        </w:rPr>
        <w:t>all</w:t>
      </w:r>
      <w:r>
        <w:rPr>
          <w:spacing w:val="-26"/>
          <w:w w:val="110"/>
        </w:rPr>
        <w:t xml:space="preserve"> </w:t>
      </w:r>
      <w:r>
        <w:rPr>
          <w:w w:val="110"/>
        </w:rPr>
        <w:t>outside</w:t>
      </w:r>
      <w:r>
        <w:rPr>
          <w:spacing w:val="-26"/>
          <w:w w:val="110"/>
        </w:rPr>
        <w:t xml:space="preserve"> </w:t>
      </w:r>
      <w:r>
        <w:rPr>
          <w:w w:val="110"/>
        </w:rPr>
        <w:t>research,</w:t>
      </w:r>
      <w:r>
        <w:rPr>
          <w:spacing w:val="-26"/>
          <w:w w:val="110"/>
        </w:rPr>
        <w:t xml:space="preserve"> </w:t>
      </w:r>
      <w:r>
        <w:rPr>
          <w:w w:val="110"/>
        </w:rPr>
        <w:t>you</w:t>
      </w:r>
      <w:r>
        <w:rPr>
          <w:spacing w:val="-26"/>
          <w:w w:val="110"/>
        </w:rPr>
        <w:t xml:space="preserve"> </w:t>
      </w:r>
      <w:r>
        <w:rPr>
          <w:w w:val="110"/>
        </w:rPr>
        <w:t>need</w:t>
      </w:r>
      <w:r>
        <w:rPr>
          <w:spacing w:val="-26"/>
          <w:w w:val="110"/>
        </w:rPr>
        <w:t xml:space="preserve"> </w:t>
      </w:r>
      <w:r>
        <w:rPr>
          <w:w w:val="110"/>
        </w:rPr>
        <w:t>to</w:t>
      </w:r>
      <w:r>
        <w:rPr>
          <w:spacing w:val="-26"/>
          <w:w w:val="110"/>
        </w:rPr>
        <w:t xml:space="preserve"> </w:t>
      </w:r>
      <w:r>
        <w:rPr>
          <w:w w:val="110"/>
        </w:rPr>
        <w:t>cite</w:t>
      </w:r>
      <w:r>
        <w:rPr>
          <w:spacing w:val="-26"/>
          <w:w w:val="110"/>
        </w:rPr>
        <w:t xml:space="preserve"> </w:t>
      </w:r>
      <w:r>
        <w:rPr>
          <w:w w:val="110"/>
        </w:rPr>
        <w:t>appropriately.</w:t>
      </w:r>
    </w:p>
    <w:p w14:paraId="337D20B2" w14:textId="77777777" w:rsidR="004F183F" w:rsidRDefault="004F183F">
      <w:pPr>
        <w:pStyle w:val="BodyText"/>
        <w:ind w:left="0"/>
        <w:rPr>
          <w:sz w:val="24"/>
        </w:rPr>
      </w:pPr>
    </w:p>
    <w:p w14:paraId="337D20B3" w14:textId="1956A73B" w:rsidR="004F183F" w:rsidRDefault="002D2359">
      <w:pPr>
        <w:pStyle w:val="BodyText"/>
        <w:spacing w:line="300" w:lineRule="auto"/>
        <w:ind w:right="108"/>
        <w:rPr>
          <w:w w:val="110"/>
        </w:rPr>
      </w:pPr>
      <w:r>
        <w:rPr>
          <w:w w:val="110"/>
        </w:rPr>
        <w:t>PARTICIPATION</w:t>
      </w:r>
      <w:r>
        <w:rPr>
          <w:spacing w:val="-28"/>
          <w:w w:val="110"/>
        </w:rPr>
        <w:t xml:space="preserve"> </w:t>
      </w:r>
      <w:r>
        <w:rPr>
          <w:w w:val="110"/>
        </w:rPr>
        <w:t>//</w:t>
      </w:r>
      <w:r>
        <w:rPr>
          <w:spacing w:val="-29"/>
          <w:w w:val="110"/>
        </w:rPr>
        <w:t xml:space="preserve"> </w:t>
      </w:r>
      <w:r>
        <w:rPr>
          <w:w w:val="110"/>
        </w:rPr>
        <w:t>Participation</w:t>
      </w:r>
      <w:r>
        <w:rPr>
          <w:spacing w:val="-28"/>
          <w:w w:val="110"/>
        </w:rPr>
        <w:t xml:space="preserve"> </w:t>
      </w:r>
      <w:r>
        <w:rPr>
          <w:w w:val="110"/>
        </w:rPr>
        <w:t>includes</w:t>
      </w:r>
      <w:r>
        <w:rPr>
          <w:spacing w:val="-28"/>
          <w:w w:val="110"/>
        </w:rPr>
        <w:t xml:space="preserve"> </w:t>
      </w:r>
      <w:r>
        <w:rPr>
          <w:w w:val="110"/>
        </w:rPr>
        <w:t>in-class</w:t>
      </w:r>
      <w:r>
        <w:rPr>
          <w:spacing w:val="-28"/>
          <w:w w:val="110"/>
        </w:rPr>
        <w:t xml:space="preserve"> </w:t>
      </w:r>
      <w:r>
        <w:rPr>
          <w:w w:val="110"/>
        </w:rPr>
        <w:t>writing</w:t>
      </w:r>
      <w:r>
        <w:rPr>
          <w:spacing w:val="-28"/>
          <w:w w:val="110"/>
        </w:rPr>
        <w:t xml:space="preserve"> </w:t>
      </w:r>
      <w:r>
        <w:rPr>
          <w:w w:val="110"/>
        </w:rPr>
        <w:t>assignments,</w:t>
      </w:r>
      <w:r>
        <w:rPr>
          <w:spacing w:val="-29"/>
          <w:w w:val="110"/>
        </w:rPr>
        <w:t xml:space="preserve"> </w:t>
      </w:r>
      <w:r>
        <w:rPr>
          <w:w w:val="110"/>
        </w:rPr>
        <w:t>impromptu</w:t>
      </w:r>
      <w:r>
        <w:rPr>
          <w:spacing w:val="-28"/>
          <w:w w:val="110"/>
        </w:rPr>
        <w:t xml:space="preserve"> </w:t>
      </w:r>
      <w:r>
        <w:rPr>
          <w:w w:val="110"/>
        </w:rPr>
        <w:t>or</w:t>
      </w:r>
      <w:r>
        <w:rPr>
          <w:spacing w:val="-29"/>
          <w:w w:val="110"/>
        </w:rPr>
        <w:t xml:space="preserve"> </w:t>
      </w:r>
      <w:r>
        <w:rPr>
          <w:w w:val="110"/>
        </w:rPr>
        <w:t>announced</w:t>
      </w:r>
      <w:r>
        <w:rPr>
          <w:spacing w:val="-28"/>
          <w:w w:val="110"/>
        </w:rPr>
        <w:t xml:space="preserve"> </w:t>
      </w:r>
      <w:r>
        <w:rPr>
          <w:w w:val="110"/>
        </w:rPr>
        <w:t>quizzes,</w:t>
      </w:r>
      <w:r>
        <w:rPr>
          <w:spacing w:val="-29"/>
          <w:w w:val="110"/>
        </w:rPr>
        <w:t xml:space="preserve"> </w:t>
      </w:r>
      <w:r>
        <w:rPr>
          <w:w w:val="110"/>
        </w:rPr>
        <w:t>group</w:t>
      </w:r>
      <w:r>
        <w:rPr>
          <w:spacing w:val="-28"/>
          <w:w w:val="110"/>
        </w:rPr>
        <w:t xml:space="preserve"> </w:t>
      </w:r>
      <w:r>
        <w:rPr>
          <w:w w:val="110"/>
        </w:rPr>
        <w:t>work, writing process activities, homework, and a weekly participation grade. It also includes preparation for class, active involvement</w:t>
      </w:r>
      <w:r>
        <w:rPr>
          <w:spacing w:val="-36"/>
          <w:w w:val="110"/>
        </w:rPr>
        <w:t xml:space="preserve"> </w:t>
      </w:r>
      <w:r>
        <w:rPr>
          <w:w w:val="110"/>
        </w:rPr>
        <w:t>in</w:t>
      </w:r>
      <w:r>
        <w:rPr>
          <w:spacing w:val="-36"/>
          <w:w w:val="110"/>
        </w:rPr>
        <w:t xml:space="preserve"> </w:t>
      </w:r>
      <w:r>
        <w:rPr>
          <w:w w:val="110"/>
        </w:rPr>
        <w:t>class</w:t>
      </w:r>
      <w:r>
        <w:rPr>
          <w:spacing w:val="-36"/>
          <w:w w:val="110"/>
        </w:rPr>
        <w:t xml:space="preserve"> </w:t>
      </w:r>
      <w:r>
        <w:rPr>
          <w:w w:val="110"/>
        </w:rPr>
        <w:t>activities</w:t>
      </w:r>
      <w:r>
        <w:rPr>
          <w:spacing w:val="-36"/>
          <w:w w:val="110"/>
        </w:rPr>
        <w:t xml:space="preserve"> </w:t>
      </w:r>
      <w:r>
        <w:rPr>
          <w:w w:val="110"/>
        </w:rPr>
        <w:t>and</w:t>
      </w:r>
      <w:r>
        <w:rPr>
          <w:spacing w:val="-36"/>
          <w:w w:val="110"/>
        </w:rPr>
        <w:t xml:space="preserve"> </w:t>
      </w:r>
      <w:r>
        <w:rPr>
          <w:w w:val="110"/>
        </w:rPr>
        <w:t>discussion,</w:t>
      </w:r>
      <w:r>
        <w:rPr>
          <w:spacing w:val="-37"/>
          <w:w w:val="110"/>
        </w:rPr>
        <w:t xml:space="preserve"> </w:t>
      </w:r>
      <w:r>
        <w:rPr>
          <w:w w:val="110"/>
        </w:rPr>
        <w:t>attentiveness,</w:t>
      </w:r>
      <w:r>
        <w:rPr>
          <w:spacing w:val="-37"/>
          <w:w w:val="110"/>
        </w:rPr>
        <w:t xml:space="preserve"> </w:t>
      </w:r>
      <w:r>
        <w:rPr>
          <w:w w:val="110"/>
        </w:rPr>
        <w:t>asking</w:t>
      </w:r>
      <w:r>
        <w:rPr>
          <w:spacing w:val="-36"/>
          <w:w w:val="110"/>
        </w:rPr>
        <w:t xml:space="preserve"> </w:t>
      </w:r>
      <w:r>
        <w:rPr>
          <w:w w:val="110"/>
        </w:rPr>
        <w:t>questions,</w:t>
      </w:r>
      <w:r>
        <w:rPr>
          <w:spacing w:val="-37"/>
          <w:w w:val="110"/>
        </w:rPr>
        <w:t xml:space="preserve"> </w:t>
      </w:r>
      <w:r>
        <w:rPr>
          <w:w w:val="110"/>
        </w:rPr>
        <w:t>courtesy,</w:t>
      </w:r>
      <w:r>
        <w:rPr>
          <w:spacing w:val="-37"/>
          <w:w w:val="110"/>
        </w:rPr>
        <w:t xml:space="preserve"> </w:t>
      </w:r>
      <w:r>
        <w:rPr>
          <w:w w:val="110"/>
        </w:rPr>
        <w:t>and</w:t>
      </w:r>
      <w:r>
        <w:rPr>
          <w:spacing w:val="-36"/>
          <w:w w:val="110"/>
        </w:rPr>
        <w:t xml:space="preserve"> </w:t>
      </w:r>
      <w:r>
        <w:rPr>
          <w:w w:val="110"/>
        </w:rPr>
        <w:t>helping</w:t>
      </w:r>
      <w:r>
        <w:rPr>
          <w:spacing w:val="-36"/>
          <w:w w:val="110"/>
        </w:rPr>
        <w:t xml:space="preserve"> </w:t>
      </w:r>
      <w:r>
        <w:rPr>
          <w:w w:val="110"/>
        </w:rPr>
        <w:t>the</w:t>
      </w:r>
      <w:r>
        <w:rPr>
          <w:spacing w:val="-36"/>
          <w:w w:val="110"/>
        </w:rPr>
        <w:t xml:space="preserve"> </w:t>
      </w:r>
      <w:r>
        <w:rPr>
          <w:w w:val="110"/>
        </w:rPr>
        <w:t>class</w:t>
      </w:r>
      <w:r>
        <w:rPr>
          <w:spacing w:val="-36"/>
          <w:w w:val="110"/>
        </w:rPr>
        <w:t xml:space="preserve"> </w:t>
      </w:r>
      <w:r>
        <w:rPr>
          <w:w w:val="110"/>
        </w:rPr>
        <w:t>to</w:t>
      </w:r>
      <w:r>
        <w:rPr>
          <w:spacing w:val="-36"/>
          <w:w w:val="110"/>
        </w:rPr>
        <w:t xml:space="preserve"> </w:t>
      </w:r>
      <w:r>
        <w:rPr>
          <w:w w:val="110"/>
        </w:rPr>
        <w:t>succeed in its</w:t>
      </w:r>
      <w:r>
        <w:rPr>
          <w:spacing w:val="-4"/>
          <w:w w:val="110"/>
        </w:rPr>
        <w:t xml:space="preserve"> </w:t>
      </w:r>
      <w:r>
        <w:rPr>
          <w:w w:val="110"/>
        </w:rPr>
        <w:t>goals.</w:t>
      </w:r>
    </w:p>
    <w:p w14:paraId="2C5A457F" w14:textId="07E6F7CA" w:rsidR="00AC5307" w:rsidRDefault="00AC5307">
      <w:pPr>
        <w:pStyle w:val="BodyText"/>
        <w:spacing w:line="300" w:lineRule="auto"/>
        <w:ind w:right="108"/>
      </w:pPr>
    </w:p>
    <w:p w14:paraId="42BCB834" w14:textId="535B4A82" w:rsidR="00AC5307" w:rsidRDefault="00F90496">
      <w:pPr>
        <w:pStyle w:val="BodyText"/>
        <w:spacing w:line="300" w:lineRule="auto"/>
        <w:ind w:right="108"/>
      </w:pPr>
      <w:r>
        <w:t xml:space="preserve">COMMUNITY PARTICIPATION </w:t>
      </w:r>
      <w:r w:rsidR="008F4797">
        <w:t xml:space="preserve">// </w:t>
      </w:r>
      <w:r w:rsidR="00AC5307" w:rsidRPr="00AC5307">
        <w:t>HIP/SLICE “Fix-It” journal (20 pages of interviews and observations) and 5 slide presentations</w:t>
      </w:r>
      <w:r w:rsidR="008F4797">
        <w:t xml:space="preserve"> </w:t>
      </w:r>
      <w:r w:rsidR="00AC5307" w:rsidRPr="00AC5307">
        <w:rPr>
          <w:b/>
        </w:rPr>
        <w:t xml:space="preserve">– </w:t>
      </w:r>
      <w:r w:rsidR="00AC5307" w:rsidRPr="00AC5307">
        <w:t xml:space="preserve">You will identify an issue in your community, observe and interview, collect sources, and share. </w:t>
      </w:r>
      <w:r w:rsidR="005C16B6">
        <w:t>This journal will be a primary source for your Critical Thinking essay.</w:t>
      </w:r>
    </w:p>
    <w:p w14:paraId="337D20B4" w14:textId="77777777" w:rsidR="004F183F" w:rsidRDefault="004F183F">
      <w:pPr>
        <w:pStyle w:val="BodyText"/>
        <w:spacing w:before="6"/>
        <w:ind w:left="0"/>
        <w:rPr>
          <w:sz w:val="23"/>
        </w:rPr>
      </w:pPr>
    </w:p>
    <w:p w14:paraId="337D20B5" w14:textId="77777777" w:rsidR="004F183F" w:rsidRDefault="002D2359">
      <w:pPr>
        <w:pStyle w:val="BodyText"/>
        <w:spacing w:line="300" w:lineRule="auto"/>
      </w:pPr>
      <w:r>
        <w:rPr>
          <w:w w:val="110"/>
        </w:rPr>
        <w:t>Each week, you will receive a participation grade. This grade will depend on how much you contribute to class discussions.</w:t>
      </w:r>
      <w:r>
        <w:rPr>
          <w:spacing w:val="-31"/>
          <w:w w:val="110"/>
        </w:rPr>
        <w:t xml:space="preserve"> </w:t>
      </w:r>
      <w:r>
        <w:rPr>
          <w:w w:val="110"/>
        </w:rPr>
        <w:t>To</w:t>
      </w:r>
      <w:r>
        <w:rPr>
          <w:spacing w:val="-30"/>
          <w:w w:val="110"/>
        </w:rPr>
        <w:t xml:space="preserve"> </w:t>
      </w:r>
      <w:r>
        <w:rPr>
          <w:w w:val="110"/>
        </w:rPr>
        <w:t>receive</w:t>
      </w:r>
      <w:r>
        <w:rPr>
          <w:spacing w:val="-30"/>
          <w:w w:val="110"/>
        </w:rPr>
        <w:t xml:space="preserve"> </w:t>
      </w:r>
      <w:r>
        <w:rPr>
          <w:w w:val="110"/>
        </w:rPr>
        <w:t>full</w:t>
      </w:r>
      <w:r>
        <w:rPr>
          <w:spacing w:val="-31"/>
          <w:w w:val="110"/>
        </w:rPr>
        <w:t xml:space="preserve"> </w:t>
      </w:r>
      <w:r>
        <w:rPr>
          <w:w w:val="110"/>
        </w:rPr>
        <w:t>points</w:t>
      </w:r>
      <w:r>
        <w:rPr>
          <w:spacing w:val="-30"/>
          <w:w w:val="110"/>
        </w:rPr>
        <w:t xml:space="preserve"> </w:t>
      </w:r>
      <w:r>
        <w:rPr>
          <w:w w:val="110"/>
        </w:rPr>
        <w:t>each</w:t>
      </w:r>
      <w:r>
        <w:rPr>
          <w:spacing w:val="-30"/>
          <w:w w:val="110"/>
        </w:rPr>
        <w:t xml:space="preserve"> </w:t>
      </w:r>
      <w:r>
        <w:rPr>
          <w:w w:val="110"/>
        </w:rPr>
        <w:t>week,</w:t>
      </w:r>
      <w:r>
        <w:rPr>
          <w:spacing w:val="-31"/>
          <w:w w:val="110"/>
        </w:rPr>
        <w:t xml:space="preserve"> </w:t>
      </w:r>
      <w:r>
        <w:rPr>
          <w:w w:val="110"/>
        </w:rPr>
        <w:t>you</w:t>
      </w:r>
      <w:r>
        <w:rPr>
          <w:spacing w:val="-30"/>
          <w:w w:val="110"/>
        </w:rPr>
        <w:t xml:space="preserve"> </w:t>
      </w:r>
      <w:r>
        <w:rPr>
          <w:w w:val="110"/>
        </w:rPr>
        <w:t>need</w:t>
      </w:r>
      <w:r>
        <w:rPr>
          <w:spacing w:val="-30"/>
          <w:w w:val="110"/>
        </w:rPr>
        <w:t xml:space="preserve"> </w:t>
      </w:r>
      <w:r>
        <w:rPr>
          <w:w w:val="110"/>
        </w:rPr>
        <w:t>to</w:t>
      </w:r>
      <w:r>
        <w:rPr>
          <w:spacing w:val="-30"/>
          <w:w w:val="110"/>
        </w:rPr>
        <w:t xml:space="preserve"> </w:t>
      </w:r>
      <w:r>
        <w:rPr>
          <w:w w:val="110"/>
        </w:rPr>
        <w:t>participate</w:t>
      </w:r>
      <w:r>
        <w:rPr>
          <w:spacing w:val="-30"/>
          <w:w w:val="110"/>
        </w:rPr>
        <w:t xml:space="preserve"> </w:t>
      </w:r>
      <w:r>
        <w:rPr>
          <w:w w:val="110"/>
        </w:rPr>
        <w:t>in</w:t>
      </w:r>
      <w:r>
        <w:rPr>
          <w:spacing w:val="-30"/>
          <w:w w:val="110"/>
        </w:rPr>
        <w:t xml:space="preserve"> </w:t>
      </w:r>
      <w:r>
        <w:rPr>
          <w:w w:val="110"/>
        </w:rPr>
        <w:t>discussion</w:t>
      </w:r>
      <w:r>
        <w:rPr>
          <w:spacing w:val="-31"/>
          <w:w w:val="110"/>
        </w:rPr>
        <w:t xml:space="preserve"> </w:t>
      </w:r>
      <w:r>
        <w:rPr>
          <w:rFonts w:ascii="Trebuchet MS"/>
          <w:i/>
          <w:w w:val="110"/>
        </w:rPr>
        <w:t>during</w:t>
      </w:r>
      <w:r>
        <w:rPr>
          <w:rFonts w:ascii="Trebuchet MS"/>
          <w:i/>
          <w:spacing w:val="-35"/>
          <w:w w:val="110"/>
        </w:rPr>
        <w:t xml:space="preserve"> </w:t>
      </w:r>
      <w:r>
        <w:rPr>
          <w:rFonts w:ascii="Trebuchet MS"/>
          <w:i/>
          <w:w w:val="110"/>
        </w:rPr>
        <w:t>every</w:t>
      </w:r>
      <w:r>
        <w:rPr>
          <w:rFonts w:ascii="Trebuchet MS"/>
          <w:i/>
          <w:spacing w:val="-35"/>
          <w:w w:val="110"/>
        </w:rPr>
        <w:t xml:space="preserve"> </w:t>
      </w:r>
      <w:r>
        <w:rPr>
          <w:rFonts w:ascii="Trebuchet MS"/>
          <w:i/>
          <w:w w:val="110"/>
        </w:rPr>
        <w:t>class</w:t>
      </w:r>
      <w:r>
        <w:rPr>
          <w:rFonts w:ascii="Trebuchet MS"/>
          <w:i/>
          <w:spacing w:val="-35"/>
          <w:w w:val="110"/>
        </w:rPr>
        <w:t xml:space="preserve"> </w:t>
      </w:r>
      <w:r>
        <w:rPr>
          <w:rFonts w:ascii="Trebuchet MS"/>
          <w:i/>
          <w:w w:val="110"/>
        </w:rPr>
        <w:t>meeting.</w:t>
      </w:r>
      <w:r>
        <w:rPr>
          <w:rFonts w:ascii="Trebuchet MS"/>
          <w:i/>
          <w:spacing w:val="-36"/>
          <w:w w:val="110"/>
        </w:rPr>
        <w:t xml:space="preserve"> </w:t>
      </w:r>
      <w:r>
        <w:rPr>
          <w:w w:val="110"/>
        </w:rPr>
        <w:t>Just showing up to class is not enough. You need to be prepared, attentive, actively involved in group activities and discussions,</w:t>
      </w:r>
      <w:r>
        <w:rPr>
          <w:spacing w:val="-6"/>
          <w:w w:val="110"/>
        </w:rPr>
        <w:t xml:space="preserve"> </w:t>
      </w:r>
      <w:r>
        <w:rPr>
          <w:w w:val="110"/>
        </w:rPr>
        <w:t>and</w:t>
      </w:r>
      <w:r>
        <w:rPr>
          <w:spacing w:val="-5"/>
          <w:w w:val="110"/>
        </w:rPr>
        <w:t xml:space="preserve"> </w:t>
      </w:r>
      <w:r>
        <w:rPr>
          <w:w w:val="110"/>
        </w:rPr>
        <w:t>invested</w:t>
      </w:r>
      <w:r>
        <w:rPr>
          <w:spacing w:val="-5"/>
          <w:w w:val="110"/>
        </w:rPr>
        <w:t xml:space="preserve"> </w:t>
      </w:r>
      <w:r>
        <w:rPr>
          <w:w w:val="110"/>
        </w:rPr>
        <w:t>in</w:t>
      </w:r>
      <w:r>
        <w:rPr>
          <w:spacing w:val="-5"/>
          <w:w w:val="110"/>
        </w:rPr>
        <w:t xml:space="preserve"> </w:t>
      </w:r>
      <w:r>
        <w:rPr>
          <w:w w:val="110"/>
        </w:rPr>
        <w:t>helping</w:t>
      </w:r>
      <w:r>
        <w:rPr>
          <w:spacing w:val="-5"/>
          <w:w w:val="110"/>
        </w:rPr>
        <w:t xml:space="preserve"> </w:t>
      </w:r>
      <w:r>
        <w:rPr>
          <w:w w:val="110"/>
        </w:rPr>
        <w:t>the</w:t>
      </w:r>
      <w:r>
        <w:rPr>
          <w:spacing w:val="-5"/>
          <w:w w:val="110"/>
        </w:rPr>
        <w:t xml:space="preserve"> </w:t>
      </w:r>
      <w:r>
        <w:rPr>
          <w:w w:val="110"/>
        </w:rPr>
        <w:t>class</w:t>
      </w:r>
      <w:r>
        <w:rPr>
          <w:spacing w:val="-5"/>
          <w:w w:val="110"/>
        </w:rPr>
        <w:t xml:space="preserve"> </w:t>
      </w:r>
      <w:r>
        <w:rPr>
          <w:w w:val="110"/>
        </w:rPr>
        <w:t>achieve</w:t>
      </w:r>
      <w:r>
        <w:rPr>
          <w:spacing w:val="-5"/>
          <w:w w:val="110"/>
        </w:rPr>
        <w:t xml:space="preserve"> </w:t>
      </w:r>
      <w:r>
        <w:rPr>
          <w:w w:val="110"/>
        </w:rPr>
        <w:t>its</w:t>
      </w:r>
      <w:r>
        <w:rPr>
          <w:spacing w:val="-5"/>
          <w:w w:val="110"/>
        </w:rPr>
        <w:t xml:space="preserve"> </w:t>
      </w:r>
      <w:r>
        <w:rPr>
          <w:w w:val="110"/>
        </w:rPr>
        <w:t>goals.</w:t>
      </w:r>
    </w:p>
    <w:p w14:paraId="337D20B6" w14:textId="77777777" w:rsidR="004F183F" w:rsidRDefault="004F183F">
      <w:pPr>
        <w:pStyle w:val="BodyText"/>
        <w:spacing w:before="8"/>
        <w:ind w:left="0"/>
        <w:rPr>
          <w:sz w:val="23"/>
        </w:rPr>
      </w:pPr>
    </w:p>
    <w:p w14:paraId="337D20B7" w14:textId="77777777" w:rsidR="004F183F" w:rsidRDefault="002D2359">
      <w:pPr>
        <w:pStyle w:val="BodyText"/>
        <w:spacing w:before="1" w:line="300" w:lineRule="auto"/>
        <w:ind w:right="108"/>
      </w:pPr>
      <w:r>
        <w:rPr>
          <w:w w:val="110"/>
        </w:rPr>
        <w:t>Homework</w:t>
      </w:r>
      <w:r>
        <w:rPr>
          <w:spacing w:val="-15"/>
          <w:w w:val="110"/>
        </w:rPr>
        <w:t xml:space="preserve"> </w:t>
      </w:r>
      <w:r>
        <w:rPr>
          <w:w w:val="110"/>
        </w:rPr>
        <w:t>is</w:t>
      </w:r>
      <w:r>
        <w:rPr>
          <w:spacing w:val="-15"/>
          <w:w w:val="110"/>
        </w:rPr>
        <w:t xml:space="preserve"> </w:t>
      </w:r>
      <w:r>
        <w:rPr>
          <w:w w:val="110"/>
        </w:rPr>
        <w:t>an</w:t>
      </w:r>
      <w:r>
        <w:rPr>
          <w:spacing w:val="-15"/>
          <w:w w:val="110"/>
        </w:rPr>
        <w:t xml:space="preserve"> </w:t>
      </w:r>
      <w:r>
        <w:rPr>
          <w:w w:val="110"/>
        </w:rPr>
        <w:t>important</w:t>
      </w:r>
      <w:r>
        <w:rPr>
          <w:spacing w:val="-16"/>
          <w:w w:val="110"/>
        </w:rPr>
        <w:t xml:space="preserve"> </w:t>
      </w:r>
      <w:r>
        <w:rPr>
          <w:w w:val="110"/>
        </w:rPr>
        <w:t>component</w:t>
      </w:r>
      <w:r>
        <w:rPr>
          <w:spacing w:val="-16"/>
          <w:w w:val="110"/>
        </w:rPr>
        <w:t xml:space="preserve"> </w:t>
      </w:r>
      <w:r>
        <w:rPr>
          <w:w w:val="110"/>
        </w:rPr>
        <w:t>of</w:t>
      </w:r>
      <w:r>
        <w:rPr>
          <w:spacing w:val="-16"/>
          <w:w w:val="110"/>
        </w:rPr>
        <w:t xml:space="preserve"> </w:t>
      </w:r>
      <w:r>
        <w:rPr>
          <w:w w:val="110"/>
        </w:rPr>
        <w:t>your</w:t>
      </w:r>
      <w:r>
        <w:rPr>
          <w:spacing w:val="-16"/>
          <w:w w:val="110"/>
        </w:rPr>
        <w:t xml:space="preserve"> </w:t>
      </w:r>
      <w:r>
        <w:rPr>
          <w:w w:val="110"/>
        </w:rPr>
        <w:t>participation</w:t>
      </w:r>
      <w:r>
        <w:rPr>
          <w:spacing w:val="-15"/>
          <w:w w:val="110"/>
        </w:rPr>
        <w:t xml:space="preserve"> </w:t>
      </w:r>
      <w:r>
        <w:rPr>
          <w:w w:val="110"/>
        </w:rPr>
        <w:t>grade.</w:t>
      </w:r>
      <w:r>
        <w:rPr>
          <w:spacing w:val="-16"/>
          <w:w w:val="110"/>
        </w:rPr>
        <w:t xml:space="preserve"> </w:t>
      </w:r>
      <w:r>
        <w:rPr>
          <w:w w:val="110"/>
        </w:rPr>
        <w:t>Much</w:t>
      </w:r>
      <w:r>
        <w:rPr>
          <w:spacing w:val="-15"/>
          <w:w w:val="110"/>
        </w:rPr>
        <w:t xml:space="preserve"> </w:t>
      </w:r>
      <w:r>
        <w:rPr>
          <w:w w:val="110"/>
        </w:rPr>
        <w:t>of</w:t>
      </w:r>
      <w:r>
        <w:rPr>
          <w:spacing w:val="-16"/>
          <w:w w:val="110"/>
        </w:rPr>
        <w:t xml:space="preserve"> </w:t>
      </w:r>
      <w:r>
        <w:rPr>
          <w:w w:val="110"/>
        </w:rPr>
        <w:t>the</w:t>
      </w:r>
      <w:r>
        <w:rPr>
          <w:spacing w:val="-15"/>
          <w:w w:val="110"/>
        </w:rPr>
        <w:t xml:space="preserve"> </w:t>
      </w:r>
      <w:r>
        <w:rPr>
          <w:w w:val="110"/>
        </w:rPr>
        <w:t>work</w:t>
      </w:r>
      <w:r>
        <w:rPr>
          <w:spacing w:val="-15"/>
          <w:w w:val="110"/>
        </w:rPr>
        <w:t xml:space="preserve"> </w:t>
      </w:r>
      <w:r>
        <w:rPr>
          <w:w w:val="110"/>
        </w:rPr>
        <w:t>that</w:t>
      </w:r>
      <w:r>
        <w:rPr>
          <w:spacing w:val="-16"/>
          <w:w w:val="110"/>
        </w:rPr>
        <w:t xml:space="preserve"> </w:t>
      </w:r>
      <w:r>
        <w:rPr>
          <w:w w:val="110"/>
        </w:rPr>
        <w:t>we</w:t>
      </w:r>
      <w:r>
        <w:rPr>
          <w:spacing w:val="-15"/>
          <w:w w:val="110"/>
        </w:rPr>
        <w:t xml:space="preserve"> </w:t>
      </w:r>
      <w:r>
        <w:rPr>
          <w:w w:val="110"/>
        </w:rPr>
        <w:t>do</w:t>
      </w:r>
      <w:r>
        <w:rPr>
          <w:spacing w:val="-15"/>
          <w:w w:val="110"/>
        </w:rPr>
        <w:t xml:space="preserve"> </w:t>
      </w:r>
      <w:r>
        <w:rPr>
          <w:w w:val="110"/>
        </w:rPr>
        <w:t>in</w:t>
      </w:r>
      <w:r>
        <w:rPr>
          <w:spacing w:val="-15"/>
          <w:w w:val="110"/>
        </w:rPr>
        <w:t xml:space="preserve"> </w:t>
      </w:r>
      <w:r>
        <w:rPr>
          <w:w w:val="110"/>
        </w:rPr>
        <w:t>class</w:t>
      </w:r>
      <w:r>
        <w:rPr>
          <w:spacing w:val="-15"/>
          <w:w w:val="110"/>
        </w:rPr>
        <w:t xml:space="preserve"> </w:t>
      </w:r>
      <w:r>
        <w:rPr>
          <w:w w:val="110"/>
        </w:rPr>
        <w:t>will</w:t>
      </w:r>
      <w:r>
        <w:rPr>
          <w:spacing w:val="-16"/>
          <w:w w:val="110"/>
        </w:rPr>
        <w:t xml:space="preserve"> </w:t>
      </w:r>
      <w:r>
        <w:rPr>
          <w:w w:val="110"/>
        </w:rPr>
        <w:t>be</w:t>
      </w:r>
      <w:r>
        <w:rPr>
          <w:spacing w:val="-15"/>
          <w:w w:val="110"/>
        </w:rPr>
        <w:t xml:space="preserve"> </w:t>
      </w:r>
      <w:r>
        <w:rPr>
          <w:w w:val="110"/>
        </w:rPr>
        <w:t>centered on the work you do out of class. I expect you to read carefully, annotating as you go, and to think critically about the readings</w:t>
      </w:r>
      <w:r>
        <w:rPr>
          <w:spacing w:val="-20"/>
          <w:w w:val="110"/>
        </w:rPr>
        <w:t xml:space="preserve"> </w:t>
      </w:r>
      <w:r>
        <w:rPr>
          <w:w w:val="110"/>
        </w:rPr>
        <w:t>before</w:t>
      </w:r>
      <w:r>
        <w:rPr>
          <w:spacing w:val="-20"/>
          <w:w w:val="110"/>
        </w:rPr>
        <w:t xml:space="preserve"> </w:t>
      </w:r>
      <w:r>
        <w:rPr>
          <w:w w:val="110"/>
        </w:rPr>
        <w:t>you</w:t>
      </w:r>
      <w:r>
        <w:rPr>
          <w:spacing w:val="-20"/>
          <w:w w:val="110"/>
        </w:rPr>
        <w:t xml:space="preserve"> </w:t>
      </w:r>
      <w:r>
        <w:rPr>
          <w:w w:val="110"/>
        </w:rPr>
        <w:t>come</w:t>
      </w:r>
      <w:r>
        <w:rPr>
          <w:spacing w:val="-20"/>
          <w:w w:val="110"/>
        </w:rPr>
        <w:t xml:space="preserve"> </w:t>
      </w:r>
      <w:r>
        <w:rPr>
          <w:w w:val="110"/>
        </w:rPr>
        <w:t>to</w:t>
      </w:r>
      <w:r>
        <w:rPr>
          <w:spacing w:val="-20"/>
          <w:w w:val="110"/>
        </w:rPr>
        <w:t xml:space="preserve"> </w:t>
      </w:r>
      <w:r>
        <w:rPr>
          <w:w w:val="110"/>
        </w:rPr>
        <w:t>class.</w:t>
      </w:r>
      <w:r>
        <w:rPr>
          <w:spacing w:val="-21"/>
          <w:w w:val="110"/>
        </w:rPr>
        <w:t xml:space="preserve"> </w:t>
      </w:r>
      <w:r>
        <w:rPr>
          <w:w w:val="110"/>
        </w:rPr>
        <w:t>I</w:t>
      </w:r>
      <w:r>
        <w:rPr>
          <w:spacing w:val="-21"/>
          <w:w w:val="110"/>
        </w:rPr>
        <w:t xml:space="preserve"> </w:t>
      </w:r>
      <w:r>
        <w:rPr>
          <w:w w:val="110"/>
        </w:rPr>
        <w:t>may</w:t>
      </w:r>
      <w:r>
        <w:rPr>
          <w:spacing w:val="-20"/>
          <w:w w:val="110"/>
        </w:rPr>
        <w:t xml:space="preserve"> </w:t>
      </w:r>
      <w:r>
        <w:rPr>
          <w:w w:val="110"/>
        </w:rPr>
        <w:t>periodically</w:t>
      </w:r>
      <w:r>
        <w:rPr>
          <w:spacing w:val="-20"/>
          <w:w w:val="110"/>
        </w:rPr>
        <w:t xml:space="preserve"> </w:t>
      </w:r>
      <w:r>
        <w:rPr>
          <w:w w:val="110"/>
        </w:rPr>
        <w:t>check</w:t>
      </w:r>
      <w:r>
        <w:rPr>
          <w:spacing w:val="-20"/>
          <w:w w:val="110"/>
        </w:rPr>
        <w:t xml:space="preserve"> </w:t>
      </w:r>
      <w:r>
        <w:rPr>
          <w:w w:val="110"/>
        </w:rPr>
        <w:t>your</w:t>
      </w:r>
      <w:r>
        <w:rPr>
          <w:spacing w:val="-21"/>
          <w:w w:val="110"/>
        </w:rPr>
        <w:t xml:space="preserve"> </w:t>
      </w:r>
      <w:r>
        <w:rPr>
          <w:w w:val="110"/>
        </w:rPr>
        <w:t>books</w:t>
      </w:r>
      <w:r>
        <w:rPr>
          <w:spacing w:val="-20"/>
          <w:w w:val="110"/>
        </w:rPr>
        <w:t xml:space="preserve"> </w:t>
      </w:r>
      <w:r>
        <w:rPr>
          <w:w w:val="110"/>
        </w:rPr>
        <w:t>to</w:t>
      </w:r>
      <w:r>
        <w:rPr>
          <w:spacing w:val="-20"/>
          <w:w w:val="110"/>
        </w:rPr>
        <w:t xml:space="preserve"> </w:t>
      </w:r>
      <w:r>
        <w:rPr>
          <w:w w:val="110"/>
        </w:rPr>
        <w:t>ensure</w:t>
      </w:r>
      <w:r>
        <w:rPr>
          <w:spacing w:val="-20"/>
          <w:w w:val="110"/>
        </w:rPr>
        <w:t xml:space="preserve"> </w:t>
      </w:r>
      <w:r>
        <w:rPr>
          <w:w w:val="110"/>
        </w:rPr>
        <w:t>that</w:t>
      </w:r>
      <w:r>
        <w:rPr>
          <w:spacing w:val="-21"/>
          <w:w w:val="110"/>
        </w:rPr>
        <w:t xml:space="preserve"> </w:t>
      </w:r>
      <w:r>
        <w:rPr>
          <w:w w:val="110"/>
        </w:rPr>
        <w:t>you</w:t>
      </w:r>
      <w:r>
        <w:rPr>
          <w:spacing w:val="-20"/>
          <w:w w:val="110"/>
        </w:rPr>
        <w:t xml:space="preserve"> </w:t>
      </w:r>
      <w:r>
        <w:rPr>
          <w:w w:val="110"/>
        </w:rPr>
        <w:t>are</w:t>
      </w:r>
      <w:r>
        <w:rPr>
          <w:spacing w:val="-20"/>
          <w:w w:val="110"/>
        </w:rPr>
        <w:t xml:space="preserve"> </w:t>
      </w:r>
      <w:r>
        <w:rPr>
          <w:w w:val="110"/>
        </w:rPr>
        <w:t>actively</w:t>
      </w:r>
      <w:r>
        <w:rPr>
          <w:spacing w:val="-20"/>
          <w:w w:val="110"/>
        </w:rPr>
        <w:t xml:space="preserve"> </w:t>
      </w:r>
      <w:r>
        <w:rPr>
          <w:w w:val="110"/>
        </w:rPr>
        <w:t>reading</w:t>
      </w:r>
      <w:r>
        <w:rPr>
          <w:spacing w:val="-19"/>
          <w:w w:val="110"/>
        </w:rPr>
        <w:t xml:space="preserve"> </w:t>
      </w:r>
      <w:r>
        <w:rPr>
          <w:w w:val="110"/>
        </w:rPr>
        <w:t>–</w:t>
      </w:r>
      <w:r>
        <w:rPr>
          <w:spacing w:val="-20"/>
          <w:w w:val="110"/>
        </w:rPr>
        <w:t xml:space="preserve"> </w:t>
      </w:r>
      <w:r>
        <w:rPr>
          <w:w w:val="110"/>
        </w:rPr>
        <w:t>these checks will also factor in to your participation</w:t>
      </w:r>
      <w:r>
        <w:rPr>
          <w:spacing w:val="-23"/>
          <w:w w:val="110"/>
        </w:rPr>
        <w:t xml:space="preserve"> </w:t>
      </w:r>
      <w:r>
        <w:rPr>
          <w:w w:val="110"/>
        </w:rPr>
        <w:t>grade.</w:t>
      </w:r>
    </w:p>
    <w:p w14:paraId="337D20B9" w14:textId="77777777" w:rsidR="004F183F" w:rsidRDefault="002D2359">
      <w:pPr>
        <w:pStyle w:val="BodyText"/>
        <w:spacing w:before="98" w:line="300" w:lineRule="auto"/>
        <w:ind w:right="352"/>
      </w:pPr>
      <w:r>
        <w:rPr>
          <w:w w:val="105"/>
        </w:rPr>
        <w:t xml:space="preserve">WRC </w:t>
      </w:r>
      <w:r>
        <w:rPr>
          <w:w w:val="110"/>
        </w:rPr>
        <w:t xml:space="preserve">// </w:t>
      </w:r>
      <w:r>
        <w:rPr>
          <w:w w:val="105"/>
        </w:rPr>
        <w:t>The Writing and Reading Center (WRC) is a valuable tool and resource for your writing development. You are required to attend 50 minutes every week for a total of 12.5 hours. You need to attend at your scheduled day/time except for school-related holidays. Each week, you will complete a variety of activities, which may include Directed Learning Activities (DLAs), grammar tutorials and worksheets, and/or instructor conferences. At regular intervals throughout the course, you will receive a WRC Schedule that details the assignments you will need to complete during your WRC lab hour.</w:t>
      </w:r>
    </w:p>
    <w:p w14:paraId="337D20BA" w14:textId="77777777" w:rsidR="004F183F" w:rsidRDefault="004F183F">
      <w:pPr>
        <w:pStyle w:val="BodyText"/>
        <w:spacing w:before="7"/>
        <w:ind w:left="0"/>
        <w:rPr>
          <w:sz w:val="23"/>
        </w:rPr>
      </w:pPr>
    </w:p>
    <w:p w14:paraId="337D20BB" w14:textId="77777777" w:rsidR="004F183F" w:rsidRDefault="002D2359">
      <w:pPr>
        <w:pStyle w:val="BodyText"/>
        <w:spacing w:before="1" w:line="300" w:lineRule="auto"/>
        <w:ind w:right="233"/>
      </w:pPr>
      <w:r>
        <w:rPr>
          <w:w w:val="110"/>
        </w:rPr>
        <w:t>MIDTERM</w:t>
      </w:r>
      <w:r>
        <w:rPr>
          <w:spacing w:val="-25"/>
          <w:w w:val="110"/>
        </w:rPr>
        <w:t xml:space="preserve"> </w:t>
      </w:r>
      <w:r>
        <w:rPr>
          <w:w w:val="110"/>
        </w:rPr>
        <w:t>&amp;</w:t>
      </w:r>
      <w:r>
        <w:rPr>
          <w:spacing w:val="-26"/>
          <w:w w:val="110"/>
        </w:rPr>
        <w:t xml:space="preserve"> </w:t>
      </w:r>
      <w:r>
        <w:rPr>
          <w:w w:val="110"/>
        </w:rPr>
        <w:t>FINAL</w:t>
      </w:r>
      <w:r>
        <w:rPr>
          <w:spacing w:val="-26"/>
          <w:w w:val="110"/>
        </w:rPr>
        <w:t xml:space="preserve"> </w:t>
      </w:r>
      <w:r>
        <w:rPr>
          <w:w w:val="110"/>
        </w:rPr>
        <w:t>EXAMS</w:t>
      </w:r>
      <w:r>
        <w:rPr>
          <w:spacing w:val="-26"/>
          <w:w w:val="110"/>
        </w:rPr>
        <w:t xml:space="preserve"> </w:t>
      </w:r>
      <w:r>
        <w:rPr>
          <w:w w:val="110"/>
        </w:rPr>
        <w:t>//</w:t>
      </w:r>
      <w:r>
        <w:rPr>
          <w:spacing w:val="-26"/>
          <w:w w:val="110"/>
        </w:rPr>
        <w:t xml:space="preserve"> </w:t>
      </w:r>
      <w:r>
        <w:rPr>
          <w:w w:val="110"/>
        </w:rPr>
        <w:t>These</w:t>
      </w:r>
      <w:r>
        <w:rPr>
          <w:spacing w:val="-26"/>
          <w:w w:val="110"/>
        </w:rPr>
        <w:t xml:space="preserve"> </w:t>
      </w:r>
      <w:r>
        <w:rPr>
          <w:w w:val="110"/>
        </w:rPr>
        <w:t>exams</w:t>
      </w:r>
      <w:r>
        <w:rPr>
          <w:spacing w:val="-26"/>
          <w:w w:val="110"/>
        </w:rPr>
        <w:t xml:space="preserve"> </w:t>
      </w:r>
      <w:r>
        <w:rPr>
          <w:w w:val="110"/>
        </w:rPr>
        <w:t>are</w:t>
      </w:r>
      <w:r>
        <w:rPr>
          <w:spacing w:val="-26"/>
          <w:w w:val="110"/>
        </w:rPr>
        <w:t xml:space="preserve"> </w:t>
      </w:r>
      <w:r>
        <w:rPr>
          <w:w w:val="110"/>
        </w:rPr>
        <w:t>designed</w:t>
      </w:r>
      <w:r>
        <w:rPr>
          <w:spacing w:val="-26"/>
          <w:w w:val="110"/>
        </w:rPr>
        <w:t xml:space="preserve"> </w:t>
      </w:r>
      <w:r>
        <w:rPr>
          <w:w w:val="110"/>
        </w:rPr>
        <w:t>to</w:t>
      </w:r>
      <w:r>
        <w:rPr>
          <w:spacing w:val="-26"/>
          <w:w w:val="110"/>
        </w:rPr>
        <w:t xml:space="preserve"> </w:t>
      </w:r>
      <w:r>
        <w:rPr>
          <w:w w:val="110"/>
        </w:rPr>
        <w:t>measure</w:t>
      </w:r>
      <w:r>
        <w:rPr>
          <w:spacing w:val="-26"/>
          <w:w w:val="110"/>
        </w:rPr>
        <w:t xml:space="preserve"> </w:t>
      </w:r>
      <w:r>
        <w:rPr>
          <w:w w:val="110"/>
        </w:rPr>
        <w:t>your</w:t>
      </w:r>
      <w:r>
        <w:rPr>
          <w:spacing w:val="-26"/>
          <w:w w:val="110"/>
        </w:rPr>
        <w:t xml:space="preserve"> </w:t>
      </w:r>
      <w:r>
        <w:rPr>
          <w:w w:val="110"/>
        </w:rPr>
        <w:t>comprehension</w:t>
      </w:r>
      <w:r>
        <w:rPr>
          <w:spacing w:val="-26"/>
          <w:w w:val="110"/>
        </w:rPr>
        <w:t xml:space="preserve"> </w:t>
      </w:r>
      <w:r>
        <w:rPr>
          <w:w w:val="110"/>
        </w:rPr>
        <w:t>and</w:t>
      </w:r>
      <w:r>
        <w:rPr>
          <w:spacing w:val="-26"/>
          <w:w w:val="110"/>
        </w:rPr>
        <w:t xml:space="preserve"> </w:t>
      </w:r>
      <w:r>
        <w:rPr>
          <w:w w:val="110"/>
        </w:rPr>
        <w:t>retention</w:t>
      </w:r>
      <w:r>
        <w:rPr>
          <w:spacing w:val="-26"/>
          <w:w w:val="110"/>
        </w:rPr>
        <w:t xml:space="preserve"> </w:t>
      </w:r>
      <w:r>
        <w:rPr>
          <w:w w:val="110"/>
        </w:rPr>
        <w:t>of</w:t>
      </w:r>
      <w:r>
        <w:rPr>
          <w:spacing w:val="-26"/>
          <w:w w:val="110"/>
        </w:rPr>
        <w:t xml:space="preserve"> </w:t>
      </w:r>
      <w:r>
        <w:rPr>
          <w:w w:val="110"/>
        </w:rPr>
        <w:t>the</w:t>
      </w:r>
      <w:r>
        <w:rPr>
          <w:spacing w:val="-26"/>
          <w:w w:val="110"/>
        </w:rPr>
        <w:t xml:space="preserve"> </w:t>
      </w:r>
      <w:r>
        <w:rPr>
          <w:w w:val="110"/>
        </w:rPr>
        <w:t>course content,</w:t>
      </w:r>
      <w:r>
        <w:rPr>
          <w:spacing w:val="-22"/>
          <w:w w:val="110"/>
        </w:rPr>
        <w:t xml:space="preserve"> </w:t>
      </w:r>
      <w:r>
        <w:rPr>
          <w:w w:val="110"/>
        </w:rPr>
        <w:t>and</w:t>
      </w:r>
      <w:r>
        <w:rPr>
          <w:spacing w:val="-21"/>
          <w:w w:val="110"/>
        </w:rPr>
        <w:t xml:space="preserve"> </w:t>
      </w:r>
      <w:r>
        <w:rPr>
          <w:w w:val="110"/>
        </w:rPr>
        <w:t>each</w:t>
      </w:r>
      <w:r>
        <w:rPr>
          <w:spacing w:val="-21"/>
          <w:w w:val="110"/>
        </w:rPr>
        <w:t xml:space="preserve"> </w:t>
      </w:r>
      <w:r>
        <w:rPr>
          <w:w w:val="110"/>
        </w:rPr>
        <w:t>may</w:t>
      </w:r>
      <w:r>
        <w:rPr>
          <w:spacing w:val="-21"/>
          <w:w w:val="110"/>
        </w:rPr>
        <w:t xml:space="preserve"> </w:t>
      </w:r>
      <w:r>
        <w:rPr>
          <w:w w:val="110"/>
        </w:rPr>
        <w:t>include</w:t>
      </w:r>
      <w:r>
        <w:rPr>
          <w:spacing w:val="-21"/>
          <w:w w:val="110"/>
        </w:rPr>
        <w:t xml:space="preserve"> </w:t>
      </w:r>
      <w:r>
        <w:rPr>
          <w:w w:val="110"/>
        </w:rPr>
        <w:t>short</w:t>
      </w:r>
      <w:r>
        <w:rPr>
          <w:spacing w:val="-21"/>
          <w:w w:val="110"/>
        </w:rPr>
        <w:t xml:space="preserve"> </w:t>
      </w:r>
      <w:r>
        <w:rPr>
          <w:w w:val="110"/>
        </w:rPr>
        <w:t>answer</w:t>
      </w:r>
      <w:r>
        <w:rPr>
          <w:spacing w:val="-22"/>
          <w:w w:val="110"/>
        </w:rPr>
        <w:t xml:space="preserve"> </w:t>
      </w:r>
      <w:r>
        <w:rPr>
          <w:w w:val="110"/>
        </w:rPr>
        <w:t>and</w:t>
      </w:r>
      <w:r>
        <w:rPr>
          <w:spacing w:val="-21"/>
          <w:w w:val="110"/>
        </w:rPr>
        <w:t xml:space="preserve"> </w:t>
      </w:r>
      <w:r>
        <w:rPr>
          <w:w w:val="110"/>
        </w:rPr>
        <w:t>identification</w:t>
      </w:r>
      <w:r>
        <w:rPr>
          <w:spacing w:val="-21"/>
          <w:w w:val="110"/>
        </w:rPr>
        <w:t xml:space="preserve"> </w:t>
      </w:r>
      <w:r>
        <w:rPr>
          <w:w w:val="110"/>
        </w:rPr>
        <w:t>questions</w:t>
      </w:r>
      <w:r>
        <w:rPr>
          <w:spacing w:val="-21"/>
          <w:w w:val="110"/>
        </w:rPr>
        <w:t xml:space="preserve"> </w:t>
      </w:r>
      <w:r>
        <w:rPr>
          <w:w w:val="110"/>
        </w:rPr>
        <w:t>and</w:t>
      </w:r>
      <w:r>
        <w:rPr>
          <w:spacing w:val="-21"/>
          <w:w w:val="110"/>
        </w:rPr>
        <w:t xml:space="preserve"> </w:t>
      </w:r>
      <w:r>
        <w:rPr>
          <w:w w:val="110"/>
        </w:rPr>
        <w:t>a</w:t>
      </w:r>
      <w:r>
        <w:rPr>
          <w:spacing w:val="-21"/>
          <w:w w:val="110"/>
        </w:rPr>
        <w:t xml:space="preserve"> </w:t>
      </w:r>
      <w:r>
        <w:rPr>
          <w:w w:val="110"/>
        </w:rPr>
        <w:t>timed,</w:t>
      </w:r>
      <w:r>
        <w:rPr>
          <w:spacing w:val="-22"/>
          <w:w w:val="110"/>
        </w:rPr>
        <w:t xml:space="preserve"> </w:t>
      </w:r>
      <w:r>
        <w:rPr>
          <w:w w:val="110"/>
        </w:rPr>
        <w:t>in-class</w:t>
      </w:r>
      <w:r>
        <w:rPr>
          <w:spacing w:val="-21"/>
          <w:w w:val="110"/>
        </w:rPr>
        <w:t xml:space="preserve"> </w:t>
      </w:r>
      <w:r>
        <w:rPr>
          <w:w w:val="110"/>
        </w:rPr>
        <w:t>essay.</w:t>
      </w:r>
      <w:r>
        <w:rPr>
          <w:spacing w:val="-22"/>
          <w:w w:val="110"/>
        </w:rPr>
        <w:t xml:space="preserve"> </w:t>
      </w:r>
      <w:r>
        <w:rPr>
          <w:w w:val="110"/>
        </w:rPr>
        <w:t>Though</w:t>
      </w:r>
      <w:r>
        <w:rPr>
          <w:spacing w:val="-21"/>
          <w:w w:val="110"/>
        </w:rPr>
        <w:t xml:space="preserve"> </w:t>
      </w:r>
      <w:r>
        <w:rPr>
          <w:w w:val="110"/>
        </w:rPr>
        <w:t>we</w:t>
      </w:r>
      <w:r>
        <w:rPr>
          <w:spacing w:val="-21"/>
          <w:w w:val="110"/>
        </w:rPr>
        <w:t xml:space="preserve"> </w:t>
      </w:r>
      <w:r>
        <w:rPr>
          <w:w w:val="110"/>
        </w:rPr>
        <w:t>will devote</w:t>
      </w:r>
      <w:r>
        <w:rPr>
          <w:spacing w:val="-20"/>
          <w:w w:val="110"/>
        </w:rPr>
        <w:t xml:space="preserve"> </w:t>
      </w:r>
      <w:r>
        <w:rPr>
          <w:w w:val="110"/>
        </w:rPr>
        <w:t>some</w:t>
      </w:r>
      <w:r>
        <w:rPr>
          <w:spacing w:val="-20"/>
          <w:w w:val="110"/>
        </w:rPr>
        <w:t xml:space="preserve"> </w:t>
      </w:r>
      <w:r>
        <w:rPr>
          <w:w w:val="110"/>
        </w:rPr>
        <w:t>class</w:t>
      </w:r>
      <w:r>
        <w:rPr>
          <w:spacing w:val="-20"/>
          <w:w w:val="110"/>
        </w:rPr>
        <w:t xml:space="preserve"> </w:t>
      </w:r>
      <w:r>
        <w:rPr>
          <w:w w:val="110"/>
        </w:rPr>
        <w:t>time</w:t>
      </w:r>
      <w:r>
        <w:rPr>
          <w:spacing w:val="-20"/>
          <w:w w:val="110"/>
        </w:rPr>
        <w:t xml:space="preserve"> </w:t>
      </w:r>
      <w:r>
        <w:rPr>
          <w:w w:val="110"/>
        </w:rPr>
        <w:t>to</w:t>
      </w:r>
      <w:r>
        <w:rPr>
          <w:spacing w:val="-20"/>
          <w:w w:val="110"/>
        </w:rPr>
        <w:t xml:space="preserve"> </w:t>
      </w:r>
      <w:r>
        <w:rPr>
          <w:w w:val="110"/>
        </w:rPr>
        <w:t>reviewing</w:t>
      </w:r>
      <w:r>
        <w:rPr>
          <w:spacing w:val="-20"/>
          <w:w w:val="110"/>
        </w:rPr>
        <w:t xml:space="preserve"> </w:t>
      </w:r>
      <w:r>
        <w:rPr>
          <w:w w:val="110"/>
        </w:rPr>
        <w:t>for</w:t>
      </w:r>
      <w:r>
        <w:rPr>
          <w:spacing w:val="-20"/>
          <w:w w:val="110"/>
        </w:rPr>
        <w:t xml:space="preserve"> </w:t>
      </w:r>
      <w:r>
        <w:rPr>
          <w:w w:val="110"/>
        </w:rPr>
        <w:t>these</w:t>
      </w:r>
      <w:r>
        <w:rPr>
          <w:spacing w:val="-20"/>
          <w:w w:val="110"/>
        </w:rPr>
        <w:t xml:space="preserve"> </w:t>
      </w:r>
      <w:r>
        <w:rPr>
          <w:w w:val="110"/>
        </w:rPr>
        <w:t>exams,</w:t>
      </w:r>
      <w:r>
        <w:rPr>
          <w:spacing w:val="-21"/>
          <w:w w:val="110"/>
        </w:rPr>
        <w:t xml:space="preserve"> </w:t>
      </w:r>
      <w:r>
        <w:rPr>
          <w:w w:val="110"/>
        </w:rPr>
        <w:t>to</w:t>
      </w:r>
      <w:r>
        <w:rPr>
          <w:spacing w:val="-20"/>
          <w:w w:val="110"/>
        </w:rPr>
        <w:t xml:space="preserve"> </w:t>
      </w:r>
      <w:r>
        <w:rPr>
          <w:w w:val="110"/>
        </w:rPr>
        <w:t>be</w:t>
      </w:r>
      <w:r>
        <w:rPr>
          <w:spacing w:val="-20"/>
          <w:w w:val="110"/>
        </w:rPr>
        <w:t xml:space="preserve"> </w:t>
      </w:r>
      <w:r>
        <w:rPr>
          <w:w w:val="110"/>
        </w:rPr>
        <w:t>most</w:t>
      </w:r>
      <w:r>
        <w:rPr>
          <w:spacing w:val="-21"/>
          <w:w w:val="110"/>
        </w:rPr>
        <w:t xml:space="preserve"> </w:t>
      </w:r>
      <w:r>
        <w:rPr>
          <w:w w:val="110"/>
        </w:rPr>
        <w:t>successful,</w:t>
      </w:r>
      <w:r>
        <w:rPr>
          <w:spacing w:val="-21"/>
          <w:w w:val="110"/>
        </w:rPr>
        <w:t xml:space="preserve"> </w:t>
      </w:r>
      <w:r>
        <w:rPr>
          <w:w w:val="110"/>
        </w:rPr>
        <w:t>you</w:t>
      </w:r>
      <w:r>
        <w:rPr>
          <w:spacing w:val="-20"/>
          <w:w w:val="110"/>
        </w:rPr>
        <w:t xml:space="preserve"> </w:t>
      </w:r>
      <w:r>
        <w:rPr>
          <w:w w:val="110"/>
        </w:rPr>
        <w:t>will</w:t>
      </w:r>
      <w:r>
        <w:rPr>
          <w:spacing w:val="-21"/>
          <w:w w:val="110"/>
        </w:rPr>
        <w:t xml:space="preserve"> </w:t>
      </w:r>
      <w:r>
        <w:rPr>
          <w:w w:val="110"/>
        </w:rPr>
        <w:t>want</w:t>
      </w:r>
      <w:r>
        <w:rPr>
          <w:spacing w:val="-21"/>
          <w:w w:val="110"/>
        </w:rPr>
        <w:t xml:space="preserve"> </w:t>
      </w:r>
      <w:r>
        <w:rPr>
          <w:w w:val="110"/>
        </w:rPr>
        <w:t>to</w:t>
      </w:r>
      <w:r>
        <w:rPr>
          <w:spacing w:val="-20"/>
          <w:w w:val="110"/>
        </w:rPr>
        <w:t xml:space="preserve"> </w:t>
      </w:r>
      <w:r>
        <w:rPr>
          <w:w w:val="110"/>
        </w:rPr>
        <w:t>make</w:t>
      </w:r>
      <w:r>
        <w:rPr>
          <w:spacing w:val="-20"/>
          <w:w w:val="110"/>
        </w:rPr>
        <w:t xml:space="preserve"> </w:t>
      </w:r>
      <w:r>
        <w:rPr>
          <w:w w:val="110"/>
        </w:rPr>
        <w:t>sure</w:t>
      </w:r>
      <w:r>
        <w:rPr>
          <w:spacing w:val="-20"/>
          <w:w w:val="110"/>
        </w:rPr>
        <w:t xml:space="preserve"> </w:t>
      </w:r>
      <w:r>
        <w:rPr>
          <w:w w:val="110"/>
        </w:rPr>
        <w:t>to</w:t>
      </w:r>
      <w:r>
        <w:rPr>
          <w:spacing w:val="-20"/>
          <w:w w:val="110"/>
        </w:rPr>
        <w:t xml:space="preserve"> </w:t>
      </w:r>
      <w:r>
        <w:rPr>
          <w:w w:val="110"/>
        </w:rPr>
        <w:t>keep</w:t>
      </w:r>
      <w:r>
        <w:rPr>
          <w:spacing w:val="-20"/>
          <w:w w:val="110"/>
        </w:rPr>
        <w:t xml:space="preserve"> </w:t>
      </w:r>
      <w:r>
        <w:rPr>
          <w:w w:val="110"/>
        </w:rPr>
        <w:t>up</w:t>
      </w:r>
      <w:r>
        <w:rPr>
          <w:spacing w:val="-20"/>
          <w:w w:val="110"/>
        </w:rPr>
        <w:t xml:space="preserve"> </w:t>
      </w:r>
      <w:r>
        <w:rPr>
          <w:w w:val="110"/>
        </w:rPr>
        <w:t>with the schedule and</w:t>
      </w:r>
      <w:r>
        <w:rPr>
          <w:spacing w:val="-8"/>
          <w:w w:val="110"/>
        </w:rPr>
        <w:t xml:space="preserve"> </w:t>
      </w:r>
      <w:r>
        <w:rPr>
          <w:w w:val="110"/>
        </w:rPr>
        <w:t>assignments.</w:t>
      </w:r>
    </w:p>
    <w:p w14:paraId="337D20BC" w14:textId="77777777" w:rsidR="004F183F" w:rsidRDefault="002D2359">
      <w:pPr>
        <w:pStyle w:val="Heading1"/>
      </w:pPr>
      <w:r>
        <w:t>CLASS POLICIES</w:t>
      </w:r>
    </w:p>
    <w:p w14:paraId="337D20BD" w14:textId="77777777" w:rsidR="004F183F" w:rsidRDefault="002D2359">
      <w:pPr>
        <w:pStyle w:val="BodyText"/>
        <w:spacing w:before="32" w:line="300" w:lineRule="auto"/>
        <w:ind w:right="233"/>
      </w:pPr>
      <w:r>
        <w:rPr>
          <w:w w:val="110"/>
        </w:rPr>
        <w:t>ATTENDANCE // The English Department policy on attendance states: “Attendance in classes and labs is mandatory.</w:t>
      </w:r>
      <w:r>
        <w:rPr>
          <w:spacing w:val="-25"/>
          <w:w w:val="110"/>
        </w:rPr>
        <w:t xml:space="preserve"> </w:t>
      </w:r>
      <w:r>
        <w:rPr>
          <w:w w:val="110"/>
        </w:rPr>
        <w:t>English</w:t>
      </w:r>
      <w:r>
        <w:rPr>
          <w:spacing w:val="-25"/>
          <w:w w:val="110"/>
        </w:rPr>
        <w:t xml:space="preserve"> </w:t>
      </w:r>
      <w:r>
        <w:rPr>
          <w:w w:val="110"/>
        </w:rPr>
        <w:t>and</w:t>
      </w:r>
      <w:r>
        <w:rPr>
          <w:spacing w:val="-25"/>
          <w:w w:val="110"/>
        </w:rPr>
        <w:t xml:space="preserve"> </w:t>
      </w:r>
      <w:r>
        <w:rPr>
          <w:w w:val="110"/>
        </w:rPr>
        <w:t>Media</w:t>
      </w:r>
      <w:r>
        <w:rPr>
          <w:spacing w:val="-25"/>
          <w:w w:val="110"/>
        </w:rPr>
        <w:t xml:space="preserve"> </w:t>
      </w:r>
      <w:r>
        <w:rPr>
          <w:w w:val="110"/>
        </w:rPr>
        <w:t>Studies</w:t>
      </w:r>
      <w:r>
        <w:rPr>
          <w:spacing w:val="-25"/>
          <w:w w:val="110"/>
        </w:rPr>
        <w:t xml:space="preserve"> </w:t>
      </w:r>
      <w:r>
        <w:rPr>
          <w:w w:val="110"/>
        </w:rPr>
        <w:t>Department</w:t>
      </w:r>
      <w:r>
        <w:rPr>
          <w:spacing w:val="-25"/>
          <w:w w:val="110"/>
        </w:rPr>
        <w:t xml:space="preserve"> </w:t>
      </w:r>
      <w:r>
        <w:rPr>
          <w:w w:val="110"/>
        </w:rPr>
        <w:t>policy</w:t>
      </w:r>
      <w:r>
        <w:rPr>
          <w:spacing w:val="-25"/>
          <w:w w:val="110"/>
        </w:rPr>
        <w:t xml:space="preserve"> </w:t>
      </w:r>
      <w:r>
        <w:rPr>
          <w:w w:val="110"/>
        </w:rPr>
        <w:t>establishes</w:t>
      </w:r>
      <w:r>
        <w:rPr>
          <w:spacing w:val="-25"/>
          <w:w w:val="110"/>
        </w:rPr>
        <w:t xml:space="preserve"> </w:t>
      </w:r>
      <w:r>
        <w:rPr>
          <w:w w:val="110"/>
        </w:rPr>
        <w:t>the</w:t>
      </w:r>
      <w:r>
        <w:rPr>
          <w:spacing w:val="-25"/>
          <w:w w:val="110"/>
        </w:rPr>
        <w:t xml:space="preserve"> </w:t>
      </w:r>
      <w:r>
        <w:rPr>
          <w:w w:val="110"/>
        </w:rPr>
        <w:t>equivalent</w:t>
      </w:r>
      <w:r>
        <w:rPr>
          <w:spacing w:val="-25"/>
          <w:w w:val="110"/>
        </w:rPr>
        <w:t xml:space="preserve"> </w:t>
      </w:r>
      <w:r>
        <w:rPr>
          <w:w w:val="110"/>
        </w:rPr>
        <w:t>of</w:t>
      </w:r>
      <w:r>
        <w:rPr>
          <w:spacing w:val="-25"/>
          <w:w w:val="110"/>
        </w:rPr>
        <w:t xml:space="preserve"> </w:t>
      </w:r>
      <w:r>
        <w:rPr>
          <w:w w:val="110"/>
        </w:rPr>
        <w:t>one</w:t>
      </w:r>
      <w:r>
        <w:rPr>
          <w:spacing w:val="-25"/>
          <w:w w:val="110"/>
        </w:rPr>
        <w:t xml:space="preserve"> </w:t>
      </w:r>
      <w:r>
        <w:rPr>
          <w:w w:val="110"/>
        </w:rPr>
        <w:t>week</w:t>
      </w:r>
      <w:r>
        <w:rPr>
          <w:spacing w:val="-25"/>
          <w:w w:val="110"/>
        </w:rPr>
        <w:t xml:space="preserve"> </w:t>
      </w:r>
      <w:r>
        <w:rPr>
          <w:w w:val="110"/>
        </w:rPr>
        <w:t>of</w:t>
      </w:r>
      <w:r>
        <w:rPr>
          <w:spacing w:val="-25"/>
          <w:w w:val="110"/>
        </w:rPr>
        <w:t xml:space="preserve"> </w:t>
      </w:r>
      <w:r>
        <w:rPr>
          <w:w w:val="110"/>
        </w:rPr>
        <w:t>absence</w:t>
      </w:r>
      <w:r>
        <w:rPr>
          <w:spacing w:val="-25"/>
          <w:w w:val="110"/>
        </w:rPr>
        <w:t xml:space="preserve"> </w:t>
      </w:r>
      <w:r>
        <w:rPr>
          <w:w w:val="110"/>
        </w:rPr>
        <w:t>in</w:t>
      </w:r>
      <w:r>
        <w:rPr>
          <w:spacing w:val="-25"/>
          <w:w w:val="110"/>
        </w:rPr>
        <w:t xml:space="preserve"> </w:t>
      </w:r>
      <w:r>
        <w:rPr>
          <w:w w:val="110"/>
        </w:rPr>
        <w:t>a</w:t>
      </w:r>
      <w:r>
        <w:rPr>
          <w:spacing w:val="-25"/>
          <w:w w:val="110"/>
        </w:rPr>
        <w:t xml:space="preserve"> </w:t>
      </w:r>
      <w:r>
        <w:rPr>
          <w:w w:val="110"/>
        </w:rPr>
        <w:t>full-</w:t>
      </w:r>
    </w:p>
    <w:p w14:paraId="337D20BE" w14:textId="77777777" w:rsidR="004F183F" w:rsidRDefault="002D2359">
      <w:pPr>
        <w:pStyle w:val="BodyText"/>
        <w:spacing w:before="1" w:line="300" w:lineRule="auto"/>
        <w:ind w:right="233"/>
      </w:pPr>
      <w:r>
        <w:rPr>
          <w:w w:val="105"/>
        </w:rPr>
        <w:t>term semester (lecture and lab), absence on the first day, and/or irregular attendance as sufficient cause for dropping a student from a class, unless prior arrangements have been made with the instructor for valid absence. Students who are absent from class after the final drop date will miss necessary instruction and assignments, which may affect their final course grade. Students who arrive at a class session after the official starting time may be considered absent that particular day.”</w:t>
      </w:r>
    </w:p>
    <w:p w14:paraId="337D20BF" w14:textId="77777777" w:rsidR="004F183F" w:rsidRDefault="004F183F">
      <w:pPr>
        <w:pStyle w:val="BodyText"/>
        <w:spacing w:before="7"/>
        <w:ind w:left="0"/>
        <w:rPr>
          <w:sz w:val="23"/>
        </w:rPr>
      </w:pPr>
    </w:p>
    <w:p w14:paraId="337D20C0" w14:textId="77777777" w:rsidR="004F183F" w:rsidRDefault="002D2359">
      <w:pPr>
        <w:pStyle w:val="BodyText"/>
        <w:spacing w:line="300" w:lineRule="auto"/>
        <w:ind w:right="233"/>
      </w:pPr>
      <w:r>
        <w:rPr>
          <w:w w:val="105"/>
        </w:rPr>
        <w:t>In this course, you are allowed to miss three class meetings without any penalty to your grade other than the work that you miss as a consequence. Once your absence count rises to four, I will question your commitment to the course, and I expect that you will come and talk to me. If you miss more than five classes before the drop deadline, I reserve the right to drop you, without discussion. Missing one WRC lab session counts as ½ an absence. There are no exceptions for emergency situations – these four allowed absences are to be used in case of emergency.</w:t>
      </w:r>
    </w:p>
    <w:p w14:paraId="337D20C1" w14:textId="77777777" w:rsidR="004F183F" w:rsidRDefault="004F183F">
      <w:pPr>
        <w:pStyle w:val="BodyText"/>
        <w:ind w:left="0"/>
        <w:rPr>
          <w:sz w:val="24"/>
        </w:rPr>
      </w:pPr>
    </w:p>
    <w:p w14:paraId="337D20C2" w14:textId="77777777" w:rsidR="004F183F" w:rsidRDefault="002D2359">
      <w:pPr>
        <w:pStyle w:val="BodyText"/>
        <w:spacing w:line="297" w:lineRule="auto"/>
      </w:pPr>
      <w:r>
        <w:rPr>
          <w:w w:val="105"/>
        </w:rPr>
        <w:lastRenderedPageBreak/>
        <w:t>You will be held accountable for all class material – assignments, announcements, and lecture – whether or not you are present. If you are absent, it is your responsibility to find out what you missed. I suggest that you exchange contact information with a classmate that you trust so that you can get any information you might have missed. I would also be happy to discuss it with you, as long as you come and talk to me in person.</w:t>
      </w:r>
    </w:p>
    <w:p w14:paraId="337D20C3" w14:textId="77777777" w:rsidR="004F183F" w:rsidRDefault="004F183F">
      <w:pPr>
        <w:pStyle w:val="BodyText"/>
        <w:spacing w:before="4"/>
        <w:ind w:left="0"/>
        <w:rPr>
          <w:sz w:val="21"/>
        </w:rPr>
      </w:pPr>
    </w:p>
    <w:p w14:paraId="337D20C4" w14:textId="77777777" w:rsidR="004F183F" w:rsidRDefault="002D2359">
      <w:pPr>
        <w:pStyle w:val="BodyText"/>
        <w:spacing w:line="300" w:lineRule="auto"/>
      </w:pPr>
      <w:r>
        <w:rPr>
          <w:w w:val="110"/>
        </w:rPr>
        <w:t>TARDINESS</w:t>
      </w:r>
      <w:r>
        <w:rPr>
          <w:spacing w:val="-19"/>
          <w:w w:val="110"/>
        </w:rPr>
        <w:t xml:space="preserve"> </w:t>
      </w:r>
      <w:r>
        <w:rPr>
          <w:w w:val="110"/>
        </w:rPr>
        <w:t>//</w:t>
      </w:r>
      <w:r>
        <w:rPr>
          <w:spacing w:val="-20"/>
          <w:w w:val="110"/>
        </w:rPr>
        <w:t xml:space="preserve"> </w:t>
      </w:r>
      <w:r>
        <w:rPr>
          <w:w w:val="110"/>
        </w:rPr>
        <w:t>Don’t</w:t>
      </w:r>
      <w:r>
        <w:rPr>
          <w:spacing w:val="-20"/>
          <w:w w:val="110"/>
        </w:rPr>
        <w:t xml:space="preserve"> </w:t>
      </w:r>
      <w:r>
        <w:rPr>
          <w:w w:val="110"/>
        </w:rPr>
        <w:t>be</w:t>
      </w:r>
      <w:r>
        <w:rPr>
          <w:spacing w:val="-19"/>
          <w:w w:val="110"/>
        </w:rPr>
        <w:t xml:space="preserve"> </w:t>
      </w:r>
      <w:r>
        <w:rPr>
          <w:w w:val="110"/>
        </w:rPr>
        <w:t>late.</w:t>
      </w:r>
      <w:r>
        <w:rPr>
          <w:spacing w:val="-20"/>
          <w:w w:val="110"/>
        </w:rPr>
        <w:t xml:space="preserve"> </w:t>
      </w:r>
      <w:r>
        <w:rPr>
          <w:w w:val="110"/>
        </w:rPr>
        <w:t>If</w:t>
      </w:r>
      <w:r>
        <w:rPr>
          <w:spacing w:val="-20"/>
          <w:w w:val="110"/>
        </w:rPr>
        <w:t xml:space="preserve"> </w:t>
      </w:r>
      <w:r>
        <w:rPr>
          <w:w w:val="110"/>
        </w:rPr>
        <w:t>you</w:t>
      </w:r>
      <w:r>
        <w:rPr>
          <w:spacing w:val="-19"/>
          <w:w w:val="110"/>
        </w:rPr>
        <w:t xml:space="preserve"> </w:t>
      </w:r>
      <w:r>
        <w:rPr>
          <w:w w:val="110"/>
        </w:rPr>
        <w:t>arrive</w:t>
      </w:r>
      <w:r>
        <w:rPr>
          <w:spacing w:val="-19"/>
          <w:w w:val="110"/>
        </w:rPr>
        <w:t xml:space="preserve"> </w:t>
      </w:r>
      <w:r>
        <w:rPr>
          <w:w w:val="110"/>
        </w:rPr>
        <w:t>after</w:t>
      </w:r>
      <w:r>
        <w:rPr>
          <w:spacing w:val="-20"/>
          <w:w w:val="110"/>
        </w:rPr>
        <w:t xml:space="preserve"> </w:t>
      </w:r>
      <w:r>
        <w:rPr>
          <w:w w:val="110"/>
        </w:rPr>
        <w:t>I</w:t>
      </w:r>
      <w:r>
        <w:rPr>
          <w:spacing w:val="-20"/>
          <w:w w:val="110"/>
        </w:rPr>
        <w:t xml:space="preserve"> </w:t>
      </w:r>
      <w:r>
        <w:rPr>
          <w:w w:val="110"/>
        </w:rPr>
        <w:t>take</w:t>
      </w:r>
      <w:r>
        <w:rPr>
          <w:spacing w:val="-19"/>
          <w:w w:val="110"/>
        </w:rPr>
        <w:t xml:space="preserve"> </w:t>
      </w:r>
      <w:r>
        <w:rPr>
          <w:w w:val="110"/>
        </w:rPr>
        <w:t>attendance,</w:t>
      </w:r>
      <w:r>
        <w:rPr>
          <w:spacing w:val="-20"/>
          <w:w w:val="110"/>
        </w:rPr>
        <w:t xml:space="preserve"> </w:t>
      </w:r>
      <w:r>
        <w:rPr>
          <w:w w:val="110"/>
        </w:rPr>
        <w:t>you</w:t>
      </w:r>
      <w:r>
        <w:rPr>
          <w:spacing w:val="-19"/>
          <w:w w:val="110"/>
        </w:rPr>
        <w:t xml:space="preserve"> </w:t>
      </w:r>
      <w:r>
        <w:rPr>
          <w:w w:val="110"/>
        </w:rPr>
        <w:t>will</w:t>
      </w:r>
      <w:r>
        <w:rPr>
          <w:spacing w:val="-20"/>
          <w:w w:val="110"/>
        </w:rPr>
        <w:t xml:space="preserve"> </w:t>
      </w:r>
      <w:r>
        <w:rPr>
          <w:w w:val="110"/>
        </w:rPr>
        <w:t>be</w:t>
      </w:r>
      <w:r>
        <w:rPr>
          <w:spacing w:val="-19"/>
          <w:w w:val="110"/>
        </w:rPr>
        <w:t xml:space="preserve"> </w:t>
      </w:r>
      <w:r>
        <w:rPr>
          <w:w w:val="110"/>
        </w:rPr>
        <w:t>marked</w:t>
      </w:r>
      <w:r>
        <w:rPr>
          <w:spacing w:val="-19"/>
          <w:w w:val="110"/>
        </w:rPr>
        <w:t xml:space="preserve"> </w:t>
      </w:r>
      <w:r>
        <w:rPr>
          <w:w w:val="110"/>
        </w:rPr>
        <w:t>absent</w:t>
      </w:r>
      <w:r>
        <w:rPr>
          <w:spacing w:val="-18"/>
          <w:w w:val="110"/>
        </w:rPr>
        <w:t xml:space="preserve"> </w:t>
      </w:r>
      <w:r>
        <w:rPr>
          <w:w w:val="110"/>
        </w:rPr>
        <w:t>for</w:t>
      </w:r>
      <w:r>
        <w:rPr>
          <w:spacing w:val="-19"/>
          <w:w w:val="110"/>
        </w:rPr>
        <w:t xml:space="preserve"> </w:t>
      </w:r>
      <w:r>
        <w:rPr>
          <w:w w:val="110"/>
        </w:rPr>
        <w:t>the</w:t>
      </w:r>
      <w:r>
        <w:rPr>
          <w:spacing w:val="-19"/>
          <w:w w:val="110"/>
        </w:rPr>
        <w:t xml:space="preserve"> </w:t>
      </w:r>
      <w:r>
        <w:rPr>
          <w:w w:val="110"/>
        </w:rPr>
        <w:t>day.</w:t>
      </w:r>
      <w:r>
        <w:rPr>
          <w:spacing w:val="-20"/>
          <w:w w:val="110"/>
        </w:rPr>
        <w:t xml:space="preserve"> </w:t>
      </w:r>
      <w:r>
        <w:rPr>
          <w:w w:val="110"/>
        </w:rPr>
        <w:t>If</w:t>
      </w:r>
      <w:r>
        <w:rPr>
          <w:spacing w:val="-20"/>
          <w:w w:val="110"/>
        </w:rPr>
        <w:t xml:space="preserve"> </w:t>
      </w:r>
      <w:r>
        <w:rPr>
          <w:w w:val="110"/>
        </w:rPr>
        <w:t>you</w:t>
      </w:r>
      <w:r>
        <w:rPr>
          <w:spacing w:val="-19"/>
          <w:w w:val="110"/>
        </w:rPr>
        <w:t xml:space="preserve"> </w:t>
      </w:r>
      <w:r>
        <w:rPr>
          <w:w w:val="110"/>
        </w:rPr>
        <w:t>have</w:t>
      </w:r>
      <w:r>
        <w:rPr>
          <w:spacing w:val="-19"/>
          <w:w w:val="110"/>
        </w:rPr>
        <w:t xml:space="preserve"> </w:t>
      </w:r>
      <w:r>
        <w:rPr>
          <w:w w:val="110"/>
        </w:rPr>
        <w:t>to leave</w:t>
      </w:r>
      <w:r>
        <w:rPr>
          <w:spacing w:val="-5"/>
          <w:w w:val="110"/>
        </w:rPr>
        <w:t xml:space="preserve"> </w:t>
      </w:r>
      <w:r>
        <w:rPr>
          <w:w w:val="110"/>
        </w:rPr>
        <w:t>early,</w:t>
      </w:r>
      <w:r>
        <w:rPr>
          <w:spacing w:val="-6"/>
          <w:w w:val="110"/>
        </w:rPr>
        <w:t xml:space="preserve"> </w:t>
      </w:r>
      <w:r>
        <w:rPr>
          <w:w w:val="110"/>
        </w:rPr>
        <w:t>no</w:t>
      </w:r>
      <w:r>
        <w:rPr>
          <w:spacing w:val="-5"/>
          <w:w w:val="110"/>
        </w:rPr>
        <w:t xml:space="preserve"> </w:t>
      </w:r>
      <w:r>
        <w:rPr>
          <w:w w:val="110"/>
        </w:rPr>
        <w:t>matter</w:t>
      </w:r>
      <w:r>
        <w:rPr>
          <w:spacing w:val="-5"/>
          <w:w w:val="110"/>
        </w:rPr>
        <w:t xml:space="preserve"> </w:t>
      </w:r>
      <w:r>
        <w:rPr>
          <w:w w:val="110"/>
        </w:rPr>
        <w:t>what</w:t>
      </w:r>
      <w:r>
        <w:rPr>
          <w:spacing w:val="-5"/>
          <w:w w:val="110"/>
        </w:rPr>
        <w:t xml:space="preserve"> </w:t>
      </w:r>
      <w:r>
        <w:rPr>
          <w:w w:val="110"/>
        </w:rPr>
        <w:t>the</w:t>
      </w:r>
      <w:r>
        <w:rPr>
          <w:spacing w:val="-5"/>
          <w:w w:val="110"/>
        </w:rPr>
        <w:t xml:space="preserve"> </w:t>
      </w:r>
      <w:r>
        <w:rPr>
          <w:w w:val="110"/>
        </w:rPr>
        <w:t>excuse,</w:t>
      </w:r>
      <w:r>
        <w:rPr>
          <w:spacing w:val="-6"/>
          <w:w w:val="110"/>
        </w:rPr>
        <w:t xml:space="preserve"> </w:t>
      </w:r>
      <w:r>
        <w:rPr>
          <w:w w:val="110"/>
        </w:rPr>
        <w:t>you</w:t>
      </w:r>
      <w:r>
        <w:rPr>
          <w:spacing w:val="-5"/>
          <w:w w:val="110"/>
        </w:rPr>
        <w:t xml:space="preserve"> </w:t>
      </w:r>
      <w:r>
        <w:rPr>
          <w:w w:val="110"/>
        </w:rPr>
        <w:t>will</w:t>
      </w:r>
      <w:r>
        <w:rPr>
          <w:spacing w:val="-6"/>
          <w:w w:val="110"/>
        </w:rPr>
        <w:t xml:space="preserve"> </w:t>
      </w:r>
      <w:r>
        <w:rPr>
          <w:w w:val="110"/>
        </w:rPr>
        <w:t>be</w:t>
      </w:r>
      <w:r>
        <w:rPr>
          <w:spacing w:val="-5"/>
          <w:w w:val="110"/>
        </w:rPr>
        <w:t xml:space="preserve"> </w:t>
      </w:r>
      <w:r>
        <w:rPr>
          <w:w w:val="110"/>
        </w:rPr>
        <w:t>marked</w:t>
      </w:r>
      <w:r>
        <w:rPr>
          <w:spacing w:val="-5"/>
          <w:w w:val="110"/>
        </w:rPr>
        <w:t xml:space="preserve"> </w:t>
      </w:r>
      <w:r>
        <w:rPr>
          <w:w w:val="110"/>
        </w:rPr>
        <w:t>absent</w:t>
      </w:r>
      <w:r>
        <w:rPr>
          <w:spacing w:val="-5"/>
          <w:w w:val="110"/>
        </w:rPr>
        <w:t xml:space="preserve"> </w:t>
      </w:r>
      <w:r>
        <w:rPr>
          <w:w w:val="110"/>
        </w:rPr>
        <w:t>for</w:t>
      </w:r>
      <w:r>
        <w:rPr>
          <w:spacing w:val="-5"/>
          <w:w w:val="110"/>
        </w:rPr>
        <w:t xml:space="preserve"> </w:t>
      </w:r>
      <w:r>
        <w:rPr>
          <w:w w:val="110"/>
        </w:rPr>
        <w:t>the</w:t>
      </w:r>
      <w:r>
        <w:rPr>
          <w:spacing w:val="-5"/>
          <w:w w:val="110"/>
        </w:rPr>
        <w:t xml:space="preserve"> </w:t>
      </w:r>
      <w:r>
        <w:rPr>
          <w:w w:val="110"/>
        </w:rPr>
        <w:t>day.</w:t>
      </w:r>
    </w:p>
    <w:p w14:paraId="337D20C5" w14:textId="77777777" w:rsidR="004F183F" w:rsidRDefault="004F183F">
      <w:pPr>
        <w:pStyle w:val="BodyText"/>
        <w:spacing w:before="10"/>
        <w:ind w:left="0"/>
        <w:rPr>
          <w:sz w:val="23"/>
        </w:rPr>
      </w:pPr>
    </w:p>
    <w:p w14:paraId="337D20C6" w14:textId="77777777" w:rsidR="004F183F" w:rsidRDefault="002D2359">
      <w:pPr>
        <w:pStyle w:val="BodyText"/>
        <w:spacing w:line="300" w:lineRule="auto"/>
      </w:pPr>
      <w:r>
        <w:rPr>
          <w:w w:val="110"/>
        </w:rPr>
        <w:t>LATE</w:t>
      </w:r>
      <w:r>
        <w:rPr>
          <w:spacing w:val="-21"/>
          <w:w w:val="110"/>
        </w:rPr>
        <w:t xml:space="preserve"> </w:t>
      </w:r>
      <w:r>
        <w:rPr>
          <w:w w:val="110"/>
        </w:rPr>
        <w:t>WORK</w:t>
      </w:r>
      <w:r>
        <w:rPr>
          <w:spacing w:val="-21"/>
          <w:w w:val="110"/>
        </w:rPr>
        <w:t xml:space="preserve"> </w:t>
      </w:r>
      <w:r>
        <w:rPr>
          <w:w w:val="110"/>
        </w:rPr>
        <w:t>//</w:t>
      </w:r>
      <w:r>
        <w:rPr>
          <w:spacing w:val="-21"/>
          <w:w w:val="110"/>
        </w:rPr>
        <w:t xml:space="preserve"> </w:t>
      </w:r>
      <w:r>
        <w:rPr>
          <w:w w:val="110"/>
        </w:rPr>
        <w:t>All</w:t>
      </w:r>
      <w:r>
        <w:rPr>
          <w:spacing w:val="-21"/>
          <w:w w:val="110"/>
        </w:rPr>
        <w:t xml:space="preserve"> </w:t>
      </w:r>
      <w:r>
        <w:rPr>
          <w:w w:val="110"/>
        </w:rPr>
        <w:t>assignments</w:t>
      </w:r>
      <w:r>
        <w:rPr>
          <w:spacing w:val="-21"/>
          <w:w w:val="110"/>
        </w:rPr>
        <w:t xml:space="preserve"> </w:t>
      </w:r>
      <w:r>
        <w:rPr>
          <w:w w:val="110"/>
        </w:rPr>
        <w:t>are</w:t>
      </w:r>
      <w:r>
        <w:rPr>
          <w:spacing w:val="-21"/>
          <w:w w:val="110"/>
        </w:rPr>
        <w:t xml:space="preserve"> </w:t>
      </w:r>
      <w:r>
        <w:rPr>
          <w:w w:val="110"/>
        </w:rPr>
        <w:t>due</w:t>
      </w:r>
      <w:r>
        <w:rPr>
          <w:spacing w:val="-21"/>
          <w:w w:val="110"/>
        </w:rPr>
        <w:t xml:space="preserve"> </w:t>
      </w:r>
      <w:r>
        <w:rPr>
          <w:w w:val="110"/>
        </w:rPr>
        <w:t>at</w:t>
      </w:r>
      <w:r>
        <w:rPr>
          <w:spacing w:val="-21"/>
          <w:w w:val="110"/>
        </w:rPr>
        <w:t xml:space="preserve"> </w:t>
      </w:r>
      <w:r>
        <w:rPr>
          <w:w w:val="110"/>
        </w:rPr>
        <w:t>the</w:t>
      </w:r>
      <w:r>
        <w:rPr>
          <w:spacing w:val="-21"/>
          <w:w w:val="110"/>
        </w:rPr>
        <w:t xml:space="preserve"> </w:t>
      </w:r>
      <w:r>
        <w:rPr>
          <w:w w:val="110"/>
        </w:rPr>
        <w:t>start</w:t>
      </w:r>
      <w:r>
        <w:rPr>
          <w:spacing w:val="-21"/>
          <w:w w:val="110"/>
        </w:rPr>
        <w:t xml:space="preserve"> </w:t>
      </w:r>
      <w:r>
        <w:rPr>
          <w:w w:val="110"/>
        </w:rPr>
        <w:t>of</w:t>
      </w:r>
      <w:r>
        <w:rPr>
          <w:spacing w:val="-21"/>
          <w:w w:val="110"/>
        </w:rPr>
        <w:t xml:space="preserve"> </w:t>
      </w:r>
      <w:r>
        <w:rPr>
          <w:w w:val="110"/>
        </w:rPr>
        <w:t>class</w:t>
      </w:r>
      <w:r>
        <w:rPr>
          <w:spacing w:val="-21"/>
          <w:w w:val="110"/>
        </w:rPr>
        <w:t xml:space="preserve"> </w:t>
      </w:r>
      <w:r>
        <w:rPr>
          <w:w w:val="110"/>
        </w:rPr>
        <w:t>on</w:t>
      </w:r>
      <w:r>
        <w:rPr>
          <w:spacing w:val="-21"/>
          <w:w w:val="110"/>
        </w:rPr>
        <w:t xml:space="preserve"> </w:t>
      </w:r>
      <w:r>
        <w:rPr>
          <w:w w:val="110"/>
        </w:rPr>
        <w:t>the</w:t>
      </w:r>
      <w:r>
        <w:rPr>
          <w:spacing w:val="-21"/>
          <w:w w:val="110"/>
        </w:rPr>
        <w:t xml:space="preserve"> </w:t>
      </w:r>
      <w:r>
        <w:rPr>
          <w:w w:val="110"/>
        </w:rPr>
        <w:t>scheduled</w:t>
      </w:r>
      <w:r>
        <w:rPr>
          <w:spacing w:val="-21"/>
          <w:w w:val="110"/>
        </w:rPr>
        <w:t xml:space="preserve"> </w:t>
      </w:r>
      <w:r>
        <w:rPr>
          <w:w w:val="110"/>
        </w:rPr>
        <w:t>date</w:t>
      </w:r>
      <w:r>
        <w:rPr>
          <w:spacing w:val="-21"/>
          <w:w w:val="110"/>
        </w:rPr>
        <w:t xml:space="preserve"> </w:t>
      </w:r>
      <w:r>
        <w:rPr>
          <w:w w:val="110"/>
        </w:rPr>
        <w:t>even</w:t>
      </w:r>
      <w:r>
        <w:rPr>
          <w:spacing w:val="-21"/>
          <w:w w:val="110"/>
        </w:rPr>
        <w:t xml:space="preserve"> </w:t>
      </w:r>
      <w:r>
        <w:rPr>
          <w:w w:val="110"/>
        </w:rPr>
        <w:t>if</w:t>
      </w:r>
      <w:r>
        <w:rPr>
          <w:spacing w:val="-21"/>
          <w:w w:val="110"/>
        </w:rPr>
        <w:t xml:space="preserve"> </w:t>
      </w:r>
      <w:r>
        <w:rPr>
          <w:w w:val="110"/>
        </w:rPr>
        <w:t>you</w:t>
      </w:r>
      <w:r>
        <w:rPr>
          <w:spacing w:val="-21"/>
          <w:w w:val="110"/>
        </w:rPr>
        <w:t xml:space="preserve"> </w:t>
      </w:r>
      <w:r>
        <w:rPr>
          <w:w w:val="110"/>
        </w:rPr>
        <w:t>do</w:t>
      </w:r>
      <w:r>
        <w:rPr>
          <w:spacing w:val="-21"/>
          <w:w w:val="110"/>
        </w:rPr>
        <w:t xml:space="preserve"> </w:t>
      </w:r>
      <w:r>
        <w:rPr>
          <w:w w:val="110"/>
        </w:rPr>
        <w:t>not</w:t>
      </w:r>
      <w:r>
        <w:rPr>
          <w:spacing w:val="-21"/>
          <w:w w:val="110"/>
        </w:rPr>
        <w:t xml:space="preserve"> </w:t>
      </w:r>
      <w:r>
        <w:rPr>
          <w:w w:val="110"/>
        </w:rPr>
        <w:t>come</w:t>
      </w:r>
      <w:r>
        <w:rPr>
          <w:spacing w:val="-21"/>
          <w:w w:val="110"/>
        </w:rPr>
        <w:t xml:space="preserve"> </w:t>
      </w:r>
      <w:r>
        <w:rPr>
          <w:w w:val="110"/>
        </w:rPr>
        <w:t>to</w:t>
      </w:r>
      <w:r>
        <w:rPr>
          <w:spacing w:val="-21"/>
          <w:w w:val="110"/>
        </w:rPr>
        <w:t xml:space="preserve"> </w:t>
      </w:r>
      <w:r>
        <w:rPr>
          <w:w w:val="110"/>
        </w:rPr>
        <w:t>class.</w:t>
      </w:r>
      <w:r>
        <w:rPr>
          <w:spacing w:val="-21"/>
          <w:w w:val="110"/>
        </w:rPr>
        <w:t xml:space="preserve"> </w:t>
      </w:r>
      <w:r>
        <w:rPr>
          <w:w w:val="110"/>
        </w:rPr>
        <w:t>Late assignments</w:t>
      </w:r>
      <w:r>
        <w:rPr>
          <w:spacing w:val="-21"/>
          <w:w w:val="110"/>
        </w:rPr>
        <w:t xml:space="preserve"> </w:t>
      </w:r>
      <w:r>
        <w:rPr>
          <w:w w:val="110"/>
        </w:rPr>
        <w:t>will</w:t>
      </w:r>
      <w:r>
        <w:rPr>
          <w:spacing w:val="-22"/>
          <w:w w:val="110"/>
        </w:rPr>
        <w:t xml:space="preserve"> </w:t>
      </w:r>
      <w:r>
        <w:rPr>
          <w:w w:val="110"/>
        </w:rPr>
        <w:t>not</w:t>
      </w:r>
      <w:r>
        <w:rPr>
          <w:spacing w:val="-22"/>
          <w:w w:val="110"/>
        </w:rPr>
        <w:t xml:space="preserve"> </w:t>
      </w:r>
      <w:r>
        <w:rPr>
          <w:w w:val="110"/>
        </w:rPr>
        <w:t>be</w:t>
      </w:r>
      <w:r>
        <w:rPr>
          <w:spacing w:val="-21"/>
          <w:w w:val="110"/>
        </w:rPr>
        <w:t xml:space="preserve"> </w:t>
      </w:r>
      <w:r>
        <w:rPr>
          <w:w w:val="110"/>
        </w:rPr>
        <w:t>accepted.</w:t>
      </w:r>
      <w:r>
        <w:rPr>
          <w:spacing w:val="-22"/>
          <w:w w:val="110"/>
        </w:rPr>
        <w:t xml:space="preserve"> </w:t>
      </w:r>
      <w:r>
        <w:rPr>
          <w:w w:val="110"/>
        </w:rPr>
        <w:t>If</w:t>
      </w:r>
      <w:r>
        <w:rPr>
          <w:spacing w:val="-22"/>
          <w:w w:val="110"/>
        </w:rPr>
        <w:t xml:space="preserve"> </w:t>
      </w:r>
      <w:r>
        <w:rPr>
          <w:w w:val="110"/>
        </w:rPr>
        <w:t>you</w:t>
      </w:r>
      <w:r>
        <w:rPr>
          <w:spacing w:val="-21"/>
          <w:w w:val="110"/>
        </w:rPr>
        <w:t xml:space="preserve"> </w:t>
      </w:r>
      <w:r>
        <w:rPr>
          <w:w w:val="110"/>
        </w:rPr>
        <w:t>know</w:t>
      </w:r>
      <w:r>
        <w:rPr>
          <w:spacing w:val="-20"/>
          <w:w w:val="110"/>
        </w:rPr>
        <w:t xml:space="preserve"> </w:t>
      </w:r>
      <w:r>
        <w:rPr>
          <w:w w:val="110"/>
        </w:rPr>
        <w:t>in</w:t>
      </w:r>
      <w:r>
        <w:rPr>
          <w:spacing w:val="-21"/>
          <w:w w:val="110"/>
        </w:rPr>
        <w:t xml:space="preserve"> </w:t>
      </w:r>
      <w:r>
        <w:rPr>
          <w:w w:val="110"/>
        </w:rPr>
        <w:t>advance</w:t>
      </w:r>
      <w:r>
        <w:rPr>
          <w:spacing w:val="-21"/>
          <w:w w:val="110"/>
        </w:rPr>
        <w:t xml:space="preserve"> </w:t>
      </w:r>
      <w:r>
        <w:rPr>
          <w:w w:val="110"/>
        </w:rPr>
        <w:t>that</w:t>
      </w:r>
      <w:r>
        <w:rPr>
          <w:spacing w:val="-21"/>
          <w:w w:val="110"/>
        </w:rPr>
        <w:t xml:space="preserve"> </w:t>
      </w:r>
      <w:r>
        <w:rPr>
          <w:w w:val="110"/>
        </w:rPr>
        <w:t>you</w:t>
      </w:r>
      <w:r>
        <w:rPr>
          <w:spacing w:val="-21"/>
          <w:w w:val="110"/>
        </w:rPr>
        <w:t xml:space="preserve"> </w:t>
      </w:r>
      <w:r>
        <w:rPr>
          <w:w w:val="110"/>
        </w:rPr>
        <w:t>are</w:t>
      </w:r>
      <w:r>
        <w:rPr>
          <w:spacing w:val="-21"/>
          <w:w w:val="110"/>
        </w:rPr>
        <w:t xml:space="preserve"> </w:t>
      </w:r>
      <w:r>
        <w:rPr>
          <w:w w:val="110"/>
        </w:rPr>
        <w:t>going</w:t>
      </w:r>
      <w:r>
        <w:rPr>
          <w:spacing w:val="-21"/>
          <w:w w:val="110"/>
        </w:rPr>
        <w:t xml:space="preserve"> </w:t>
      </w:r>
      <w:r>
        <w:rPr>
          <w:w w:val="110"/>
        </w:rPr>
        <w:t>to</w:t>
      </w:r>
      <w:r>
        <w:rPr>
          <w:spacing w:val="-21"/>
          <w:w w:val="110"/>
        </w:rPr>
        <w:t xml:space="preserve"> </w:t>
      </w:r>
      <w:r>
        <w:rPr>
          <w:w w:val="110"/>
        </w:rPr>
        <w:t>miss</w:t>
      </w:r>
      <w:r>
        <w:rPr>
          <w:spacing w:val="-21"/>
          <w:w w:val="110"/>
        </w:rPr>
        <w:t xml:space="preserve"> </w:t>
      </w:r>
      <w:r>
        <w:rPr>
          <w:w w:val="110"/>
        </w:rPr>
        <w:t>a</w:t>
      </w:r>
      <w:r>
        <w:rPr>
          <w:spacing w:val="-21"/>
          <w:w w:val="110"/>
        </w:rPr>
        <w:t xml:space="preserve"> </w:t>
      </w:r>
      <w:r>
        <w:rPr>
          <w:w w:val="110"/>
        </w:rPr>
        <w:t>class,</w:t>
      </w:r>
      <w:r>
        <w:rPr>
          <w:spacing w:val="-22"/>
          <w:w w:val="110"/>
        </w:rPr>
        <w:t xml:space="preserve"> </w:t>
      </w:r>
      <w:r>
        <w:rPr>
          <w:w w:val="110"/>
        </w:rPr>
        <w:t>you</w:t>
      </w:r>
      <w:r>
        <w:rPr>
          <w:spacing w:val="-21"/>
          <w:w w:val="110"/>
        </w:rPr>
        <w:t xml:space="preserve"> </w:t>
      </w:r>
      <w:r>
        <w:rPr>
          <w:w w:val="110"/>
        </w:rPr>
        <w:t>can</w:t>
      </w:r>
      <w:r>
        <w:rPr>
          <w:spacing w:val="-21"/>
          <w:w w:val="110"/>
        </w:rPr>
        <w:t xml:space="preserve"> </w:t>
      </w:r>
      <w:r>
        <w:rPr>
          <w:w w:val="110"/>
        </w:rPr>
        <w:t>avoid</w:t>
      </w:r>
      <w:r>
        <w:rPr>
          <w:spacing w:val="-21"/>
          <w:w w:val="110"/>
        </w:rPr>
        <w:t xml:space="preserve"> </w:t>
      </w:r>
      <w:r>
        <w:rPr>
          <w:w w:val="110"/>
        </w:rPr>
        <w:t>penalty</w:t>
      </w:r>
      <w:r>
        <w:rPr>
          <w:spacing w:val="-21"/>
          <w:w w:val="110"/>
        </w:rPr>
        <w:t xml:space="preserve"> </w:t>
      </w:r>
      <w:r>
        <w:rPr>
          <w:w w:val="110"/>
        </w:rPr>
        <w:t>on</w:t>
      </w:r>
      <w:r>
        <w:rPr>
          <w:spacing w:val="-21"/>
          <w:w w:val="110"/>
        </w:rPr>
        <w:t xml:space="preserve"> </w:t>
      </w:r>
      <w:r>
        <w:rPr>
          <w:w w:val="110"/>
        </w:rPr>
        <w:t>an assignment</w:t>
      </w:r>
      <w:r>
        <w:rPr>
          <w:spacing w:val="-21"/>
          <w:w w:val="110"/>
        </w:rPr>
        <w:t xml:space="preserve"> </w:t>
      </w:r>
      <w:r>
        <w:rPr>
          <w:w w:val="110"/>
        </w:rPr>
        <w:t>by</w:t>
      </w:r>
      <w:r>
        <w:rPr>
          <w:spacing w:val="-20"/>
          <w:w w:val="110"/>
        </w:rPr>
        <w:t xml:space="preserve"> </w:t>
      </w:r>
      <w:r>
        <w:rPr>
          <w:w w:val="110"/>
        </w:rPr>
        <w:t>making</w:t>
      </w:r>
      <w:r>
        <w:rPr>
          <w:spacing w:val="-20"/>
          <w:w w:val="110"/>
        </w:rPr>
        <w:t xml:space="preserve"> </w:t>
      </w:r>
      <w:r>
        <w:rPr>
          <w:w w:val="110"/>
        </w:rPr>
        <w:t>sure</w:t>
      </w:r>
      <w:r>
        <w:rPr>
          <w:spacing w:val="-20"/>
          <w:w w:val="110"/>
        </w:rPr>
        <w:t xml:space="preserve"> </w:t>
      </w:r>
      <w:r>
        <w:rPr>
          <w:w w:val="110"/>
        </w:rPr>
        <w:t>that</w:t>
      </w:r>
      <w:r>
        <w:rPr>
          <w:spacing w:val="-21"/>
          <w:w w:val="110"/>
        </w:rPr>
        <w:t xml:space="preserve"> </w:t>
      </w:r>
      <w:r>
        <w:rPr>
          <w:w w:val="110"/>
        </w:rPr>
        <w:t>I</w:t>
      </w:r>
      <w:r>
        <w:rPr>
          <w:spacing w:val="-21"/>
          <w:w w:val="110"/>
        </w:rPr>
        <w:t xml:space="preserve"> </w:t>
      </w:r>
      <w:r>
        <w:rPr>
          <w:w w:val="110"/>
        </w:rPr>
        <w:t>have</w:t>
      </w:r>
      <w:r>
        <w:rPr>
          <w:spacing w:val="-20"/>
          <w:w w:val="110"/>
        </w:rPr>
        <w:t xml:space="preserve"> </w:t>
      </w:r>
      <w:r>
        <w:rPr>
          <w:w w:val="110"/>
        </w:rPr>
        <w:t>it</w:t>
      </w:r>
      <w:r>
        <w:rPr>
          <w:spacing w:val="-21"/>
          <w:w w:val="110"/>
        </w:rPr>
        <w:t xml:space="preserve"> </w:t>
      </w:r>
      <w:r>
        <w:rPr>
          <w:w w:val="110"/>
        </w:rPr>
        <w:t>in</w:t>
      </w:r>
      <w:r>
        <w:rPr>
          <w:spacing w:val="-20"/>
          <w:w w:val="110"/>
        </w:rPr>
        <w:t xml:space="preserve"> </w:t>
      </w:r>
      <w:r>
        <w:rPr>
          <w:w w:val="110"/>
        </w:rPr>
        <w:t>my</w:t>
      </w:r>
      <w:r>
        <w:rPr>
          <w:spacing w:val="-20"/>
          <w:w w:val="110"/>
        </w:rPr>
        <w:t xml:space="preserve"> </w:t>
      </w:r>
      <w:r>
        <w:rPr>
          <w:w w:val="110"/>
        </w:rPr>
        <w:t>hands</w:t>
      </w:r>
      <w:r>
        <w:rPr>
          <w:spacing w:val="-20"/>
          <w:w w:val="110"/>
        </w:rPr>
        <w:t xml:space="preserve"> </w:t>
      </w:r>
      <w:r>
        <w:rPr>
          <w:w w:val="110"/>
        </w:rPr>
        <w:t>or</w:t>
      </w:r>
      <w:r>
        <w:rPr>
          <w:spacing w:val="-21"/>
          <w:w w:val="110"/>
        </w:rPr>
        <w:t xml:space="preserve"> </w:t>
      </w:r>
      <w:r>
        <w:rPr>
          <w:w w:val="110"/>
        </w:rPr>
        <w:t>in</w:t>
      </w:r>
      <w:r>
        <w:rPr>
          <w:spacing w:val="-20"/>
          <w:w w:val="110"/>
        </w:rPr>
        <w:t xml:space="preserve"> </w:t>
      </w:r>
      <w:r>
        <w:rPr>
          <w:w w:val="110"/>
        </w:rPr>
        <w:t>my</w:t>
      </w:r>
      <w:r>
        <w:rPr>
          <w:spacing w:val="-20"/>
          <w:w w:val="110"/>
        </w:rPr>
        <w:t xml:space="preserve"> </w:t>
      </w:r>
      <w:r>
        <w:rPr>
          <w:w w:val="110"/>
        </w:rPr>
        <w:t>email</w:t>
      </w:r>
      <w:r>
        <w:rPr>
          <w:spacing w:val="-21"/>
          <w:w w:val="110"/>
        </w:rPr>
        <w:t xml:space="preserve"> </w:t>
      </w:r>
      <w:r>
        <w:rPr>
          <w:w w:val="110"/>
        </w:rPr>
        <w:t>by</w:t>
      </w:r>
      <w:r>
        <w:rPr>
          <w:spacing w:val="-20"/>
          <w:w w:val="110"/>
        </w:rPr>
        <w:t xml:space="preserve"> </w:t>
      </w:r>
      <w:r>
        <w:rPr>
          <w:w w:val="110"/>
        </w:rPr>
        <w:t>the</w:t>
      </w:r>
      <w:r>
        <w:rPr>
          <w:spacing w:val="-20"/>
          <w:w w:val="110"/>
        </w:rPr>
        <w:t xml:space="preserve"> </w:t>
      </w:r>
      <w:r>
        <w:rPr>
          <w:w w:val="110"/>
        </w:rPr>
        <w:t>start</w:t>
      </w:r>
      <w:r>
        <w:rPr>
          <w:spacing w:val="-21"/>
          <w:w w:val="110"/>
        </w:rPr>
        <w:t xml:space="preserve"> </w:t>
      </w:r>
      <w:r>
        <w:rPr>
          <w:w w:val="110"/>
        </w:rPr>
        <w:t>of</w:t>
      </w:r>
      <w:r>
        <w:rPr>
          <w:spacing w:val="-21"/>
          <w:w w:val="110"/>
        </w:rPr>
        <w:t xml:space="preserve"> </w:t>
      </w:r>
      <w:r>
        <w:rPr>
          <w:w w:val="110"/>
        </w:rPr>
        <w:t>the</w:t>
      </w:r>
      <w:r>
        <w:rPr>
          <w:spacing w:val="-20"/>
          <w:w w:val="110"/>
        </w:rPr>
        <w:t xml:space="preserve"> </w:t>
      </w:r>
      <w:r>
        <w:rPr>
          <w:w w:val="110"/>
        </w:rPr>
        <w:t>class</w:t>
      </w:r>
      <w:r>
        <w:rPr>
          <w:spacing w:val="-20"/>
          <w:w w:val="110"/>
        </w:rPr>
        <w:t xml:space="preserve"> </w:t>
      </w:r>
      <w:r>
        <w:rPr>
          <w:w w:val="110"/>
        </w:rPr>
        <w:t>period.</w:t>
      </w:r>
      <w:r>
        <w:rPr>
          <w:spacing w:val="-21"/>
          <w:w w:val="110"/>
        </w:rPr>
        <w:t xml:space="preserve"> </w:t>
      </w:r>
      <w:r>
        <w:rPr>
          <w:w w:val="110"/>
        </w:rPr>
        <w:t>Any</w:t>
      </w:r>
      <w:r>
        <w:rPr>
          <w:spacing w:val="-20"/>
          <w:w w:val="110"/>
        </w:rPr>
        <w:t xml:space="preserve"> </w:t>
      </w:r>
      <w:r>
        <w:rPr>
          <w:w w:val="110"/>
        </w:rPr>
        <w:t>in-class</w:t>
      </w:r>
      <w:r>
        <w:rPr>
          <w:spacing w:val="-20"/>
          <w:w w:val="110"/>
        </w:rPr>
        <w:t xml:space="preserve"> </w:t>
      </w:r>
      <w:r>
        <w:rPr>
          <w:w w:val="110"/>
        </w:rPr>
        <w:t>exams, quizzes, or activities cannot be made</w:t>
      </w:r>
      <w:r>
        <w:rPr>
          <w:spacing w:val="-16"/>
          <w:w w:val="110"/>
        </w:rPr>
        <w:t xml:space="preserve"> </w:t>
      </w:r>
      <w:r>
        <w:rPr>
          <w:w w:val="110"/>
        </w:rPr>
        <w:t>up.</w:t>
      </w:r>
    </w:p>
    <w:p w14:paraId="337D20C7" w14:textId="77777777" w:rsidR="004F183F" w:rsidRDefault="004F183F">
      <w:pPr>
        <w:pStyle w:val="BodyText"/>
        <w:ind w:left="0"/>
        <w:rPr>
          <w:sz w:val="24"/>
        </w:rPr>
      </w:pPr>
    </w:p>
    <w:p w14:paraId="337D20C8" w14:textId="77777777" w:rsidR="004F183F" w:rsidRDefault="002D2359">
      <w:pPr>
        <w:spacing w:line="297" w:lineRule="auto"/>
        <w:ind w:left="160"/>
        <w:rPr>
          <w:sz w:val="19"/>
        </w:rPr>
      </w:pPr>
      <w:r>
        <w:rPr>
          <w:sz w:val="19"/>
        </w:rPr>
        <w:t xml:space="preserve">If you have a </w:t>
      </w:r>
      <w:r>
        <w:rPr>
          <w:rFonts w:ascii="Trebuchet MS" w:hAnsi="Trebuchet MS"/>
          <w:i/>
          <w:sz w:val="19"/>
        </w:rPr>
        <w:t xml:space="preserve">serious </w:t>
      </w:r>
      <w:r>
        <w:rPr>
          <w:sz w:val="19"/>
        </w:rPr>
        <w:t xml:space="preserve">or unforeseen situation, you may be able to turn in late work </w:t>
      </w:r>
      <w:r>
        <w:rPr>
          <w:rFonts w:ascii="Trebuchet MS" w:hAnsi="Trebuchet MS"/>
          <w:i/>
          <w:sz w:val="19"/>
        </w:rPr>
        <w:t>as long as you can provide official documentation (doctor’s note, dated car repair receipt, funeral program, etc.)</w:t>
      </w:r>
      <w:r>
        <w:rPr>
          <w:sz w:val="19"/>
        </w:rPr>
        <w:t>.</w:t>
      </w:r>
    </w:p>
    <w:p w14:paraId="337D20C9" w14:textId="77777777" w:rsidR="004F183F" w:rsidRDefault="004F183F">
      <w:pPr>
        <w:pStyle w:val="BodyText"/>
        <w:spacing w:before="4"/>
        <w:ind w:left="0"/>
        <w:rPr>
          <w:sz w:val="23"/>
        </w:rPr>
      </w:pPr>
    </w:p>
    <w:p w14:paraId="337D20CA" w14:textId="77777777" w:rsidR="004F183F" w:rsidRDefault="002D2359">
      <w:pPr>
        <w:pStyle w:val="BodyText"/>
        <w:spacing w:line="300" w:lineRule="auto"/>
        <w:ind w:right="139"/>
      </w:pPr>
      <w:r>
        <w:rPr>
          <w:w w:val="110"/>
        </w:rPr>
        <w:t>ACADEMIC</w:t>
      </w:r>
      <w:r>
        <w:rPr>
          <w:spacing w:val="-25"/>
          <w:w w:val="110"/>
        </w:rPr>
        <w:t xml:space="preserve"> </w:t>
      </w:r>
      <w:r>
        <w:rPr>
          <w:w w:val="110"/>
        </w:rPr>
        <w:t>DISHONESTY</w:t>
      </w:r>
      <w:r>
        <w:rPr>
          <w:spacing w:val="-24"/>
          <w:w w:val="110"/>
        </w:rPr>
        <w:t xml:space="preserve"> </w:t>
      </w:r>
      <w:r>
        <w:rPr>
          <w:w w:val="110"/>
        </w:rPr>
        <w:t>//</w:t>
      </w:r>
      <w:r>
        <w:rPr>
          <w:spacing w:val="-25"/>
          <w:w w:val="110"/>
        </w:rPr>
        <w:t xml:space="preserve"> </w:t>
      </w:r>
      <w:r>
        <w:rPr>
          <w:w w:val="110"/>
        </w:rPr>
        <w:t>According</w:t>
      </w:r>
      <w:r>
        <w:rPr>
          <w:spacing w:val="-25"/>
          <w:w w:val="110"/>
        </w:rPr>
        <w:t xml:space="preserve"> </w:t>
      </w:r>
      <w:r>
        <w:rPr>
          <w:w w:val="110"/>
        </w:rPr>
        <w:t>to</w:t>
      </w:r>
      <w:r>
        <w:rPr>
          <w:spacing w:val="-25"/>
          <w:w w:val="110"/>
        </w:rPr>
        <w:t xml:space="preserve"> </w:t>
      </w:r>
      <w:r>
        <w:rPr>
          <w:w w:val="110"/>
        </w:rPr>
        <w:t>RCC’s</w:t>
      </w:r>
      <w:r>
        <w:rPr>
          <w:spacing w:val="-25"/>
          <w:w w:val="110"/>
        </w:rPr>
        <w:t xml:space="preserve"> </w:t>
      </w:r>
      <w:r>
        <w:rPr>
          <w:w w:val="110"/>
        </w:rPr>
        <w:t>2014-2015</w:t>
      </w:r>
      <w:r>
        <w:rPr>
          <w:spacing w:val="-25"/>
          <w:w w:val="110"/>
        </w:rPr>
        <w:t xml:space="preserve"> </w:t>
      </w:r>
      <w:r>
        <w:rPr>
          <w:w w:val="110"/>
        </w:rPr>
        <w:t>Catalog,</w:t>
      </w:r>
      <w:r>
        <w:rPr>
          <w:spacing w:val="-25"/>
          <w:w w:val="110"/>
        </w:rPr>
        <w:t xml:space="preserve"> </w:t>
      </w:r>
      <w:r>
        <w:rPr>
          <w:w w:val="110"/>
        </w:rPr>
        <w:t>cheating</w:t>
      </w:r>
      <w:r>
        <w:rPr>
          <w:spacing w:val="-25"/>
          <w:w w:val="110"/>
        </w:rPr>
        <w:t xml:space="preserve"> </w:t>
      </w:r>
      <w:r>
        <w:rPr>
          <w:w w:val="110"/>
        </w:rPr>
        <w:t>and</w:t>
      </w:r>
      <w:r>
        <w:rPr>
          <w:spacing w:val="-25"/>
          <w:w w:val="110"/>
        </w:rPr>
        <w:t xml:space="preserve"> </w:t>
      </w:r>
      <w:r>
        <w:rPr>
          <w:w w:val="110"/>
        </w:rPr>
        <w:t>plagiarism</w:t>
      </w:r>
      <w:r>
        <w:rPr>
          <w:spacing w:val="-24"/>
          <w:w w:val="110"/>
        </w:rPr>
        <w:t xml:space="preserve"> </w:t>
      </w:r>
      <w:r>
        <w:rPr>
          <w:w w:val="110"/>
        </w:rPr>
        <w:t>are</w:t>
      </w:r>
      <w:r>
        <w:rPr>
          <w:spacing w:val="-25"/>
          <w:w w:val="110"/>
        </w:rPr>
        <w:t xml:space="preserve"> </w:t>
      </w:r>
      <w:r>
        <w:rPr>
          <w:w w:val="110"/>
        </w:rPr>
        <w:t>forms</w:t>
      </w:r>
      <w:r>
        <w:rPr>
          <w:spacing w:val="-25"/>
          <w:w w:val="110"/>
        </w:rPr>
        <w:t xml:space="preserve"> </w:t>
      </w:r>
      <w:r>
        <w:rPr>
          <w:w w:val="110"/>
        </w:rPr>
        <w:t>of</w:t>
      </w:r>
      <w:r>
        <w:rPr>
          <w:spacing w:val="-25"/>
          <w:w w:val="110"/>
        </w:rPr>
        <w:t xml:space="preserve"> </w:t>
      </w:r>
      <w:r>
        <w:rPr>
          <w:w w:val="110"/>
        </w:rPr>
        <w:t>academic dishonesty</w:t>
      </w:r>
      <w:r>
        <w:rPr>
          <w:spacing w:val="-15"/>
          <w:w w:val="110"/>
        </w:rPr>
        <w:t xml:space="preserve"> </w:t>
      </w:r>
      <w:r>
        <w:rPr>
          <w:w w:val="110"/>
        </w:rPr>
        <w:t>that</w:t>
      </w:r>
      <w:r>
        <w:rPr>
          <w:spacing w:val="-16"/>
          <w:w w:val="110"/>
        </w:rPr>
        <w:t xml:space="preserve"> </w:t>
      </w:r>
      <w:r>
        <w:rPr>
          <w:w w:val="110"/>
        </w:rPr>
        <w:t>“constitute</w:t>
      </w:r>
      <w:r>
        <w:rPr>
          <w:spacing w:val="-15"/>
          <w:w w:val="110"/>
        </w:rPr>
        <w:t xml:space="preserve"> </w:t>
      </w:r>
      <w:r>
        <w:rPr>
          <w:w w:val="110"/>
        </w:rPr>
        <w:t>good</w:t>
      </w:r>
      <w:r>
        <w:rPr>
          <w:spacing w:val="-15"/>
          <w:w w:val="110"/>
        </w:rPr>
        <w:t xml:space="preserve"> </w:t>
      </w:r>
      <w:r>
        <w:rPr>
          <w:w w:val="110"/>
        </w:rPr>
        <w:t>cause</w:t>
      </w:r>
      <w:r>
        <w:rPr>
          <w:spacing w:val="-15"/>
          <w:w w:val="110"/>
        </w:rPr>
        <w:t xml:space="preserve"> </w:t>
      </w:r>
      <w:r>
        <w:rPr>
          <w:w w:val="110"/>
        </w:rPr>
        <w:t>for</w:t>
      </w:r>
      <w:r>
        <w:rPr>
          <w:spacing w:val="-15"/>
          <w:w w:val="110"/>
        </w:rPr>
        <w:t xml:space="preserve"> </w:t>
      </w:r>
      <w:r>
        <w:rPr>
          <w:w w:val="110"/>
        </w:rPr>
        <w:t>discipline,</w:t>
      </w:r>
      <w:r>
        <w:rPr>
          <w:spacing w:val="-16"/>
          <w:w w:val="110"/>
        </w:rPr>
        <w:t xml:space="preserve"> </w:t>
      </w:r>
      <w:r>
        <w:rPr>
          <w:w w:val="110"/>
        </w:rPr>
        <w:t>including</w:t>
      </w:r>
      <w:r>
        <w:rPr>
          <w:spacing w:val="-15"/>
          <w:w w:val="110"/>
        </w:rPr>
        <w:t xml:space="preserve"> </w:t>
      </w:r>
      <w:r>
        <w:rPr>
          <w:w w:val="110"/>
        </w:rPr>
        <w:t>but</w:t>
      </w:r>
      <w:r>
        <w:rPr>
          <w:spacing w:val="-15"/>
          <w:w w:val="110"/>
        </w:rPr>
        <w:t xml:space="preserve"> </w:t>
      </w:r>
      <w:r>
        <w:rPr>
          <w:w w:val="110"/>
        </w:rPr>
        <w:t>not</w:t>
      </w:r>
      <w:r>
        <w:rPr>
          <w:spacing w:val="-15"/>
          <w:w w:val="110"/>
        </w:rPr>
        <w:t xml:space="preserve"> </w:t>
      </w:r>
      <w:r>
        <w:rPr>
          <w:w w:val="110"/>
        </w:rPr>
        <w:t>limited</w:t>
      </w:r>
      <w:r>
        <w:rPr>
          <w:spacing w:val="-15"/>
          <w:w w:val="110"/>
        </w:rPr>
        <w:t xml:space="preserve"> </w:t>
      </w:r>
      <w:r>
        <w:rPr>
          <w:w w:val="110"/>
        </w:rPr>
        <w:t>to</w:t>
      </w:r>
      <w:r>
        <w:rPr>
          <w:spacing w:val="-15"/>
          <w:w w:val="110"/>
        </w:rPr>
        <w:t xml:space="preserve"> </w:t>
      </w:r>
      <w:r>
        <w:rPr>
          <w:w w:val="110"/>
        </w:rPr>
        <w:t>the</w:t>
      </w:r>
      <w:r>
        <w:rPr>
          <w:spacing w:val="-15"/>
          <w:w w:val="110"/>
        </w:rPr>
        <w:t xml:space="preserve"> </w:t>
      </w:r>
      <w:r>
        <w:rPr>
          <w:w w:val="110"/>
        </w:rPr>
        <w:t>removal,</w:t>
      </w:r>
      <w:r>
        <w:rPr>
          <w:spacing w:val="-16"/>
          <w:w w:val="110"/>
        </w:rPr>
        <w:t xml:space="preserve"> </w:t>
      </w:r>
      <w:r>
        <w:rPr>
          <w:w w:val="110"/>
        </w:rPr>
        <w:t>suspension</w:t>
      </w:r>
      <w:r>
        <w:rPr>
          <w:spacing w:val="-15"/>
          <w:w w:val="110"/>
        </w:rPr>
        <w:t xml:space="preserve"> </w:t>
      </w:r>
      <w:r>
        <w:rPr>
          <w:w w:val="110"/>
        </w:rPr>
        <w:t>or</w:t>
      </w:r>
      <w:r>
        <w:rPr>
          <w:spacing w:val="-15"/>
          <w:w w:val="110"/>
        </w:rPr>
        <w:t xml:space="preserve"> </w:t>
      </w:r>
      <w:r>
        <w:rPr>
          <w:w w:val="110"/>
        </w:rPr>
        <w:t>expulsion of</w:t>
      </w:r>
      <w:r>
        <w:rPr>
          <w:spacing w:val="-17"/>
          <w:w w:val="110"/>
        </w:rPr>
        <w:t xml:space="preserve"> </w:t>
      </w:r>
      <w:r>
        <w:rPr>
          <w:w w:val="110"/>
        </w:rPr>
        <w:t>a</w:t>
      </w:r>
      <w:r>
        <w:rPr>
          <w:spacing w:val="-17"/>
          <w:w w:val="110"/>
        </w:rPr>
        <w:t xml:space="preserve"> </w:t>
      </w:r>
      <w:r>
        <w:rPr>
          <w:w w:val="110"/>
        </w:rPr>
        <w:t>student”</w:t>
      </w:r>
      <w:r>
        <w:rPr>
          <w:spacing w:val="-17"/>
          <w:w w:val="110"/>
        </w:rPr>
        <w:t xml:space="preserve"> </w:t>
      </w:r>
      <w:r>
        <w:rPr>
          <w:w w:val="110"/>
        </w:rPr>
        <w:t>(23).</w:t>
      </w:r>
      <w:r>
        <w:rPr>
          <w:spacing w:val="-17"/>
          <w:w w:val="110"/>
        </w:rPr>
        <w:t xml:space="preserve"> </w:t>
      </w:r>
      <w:r>
        <w:rPr>
          <w:w w:val="110"/>
        </w:rPr>
        <w:t>Cheating</w:t>
      </w:r>
      <w:r>
        <w:rPr>
          <w:spacing w:val="-17"/>
          <w:w w:val="110"/>
        </w:rPr>
        <w:t xml:space="preserve"> </w:t>
      </w:r>
      <w:r>
        <w:rPr>
          <w:w w:val="110"/>
        </w:rPr>
        <w:t>is</w:t>
      </w:r>
      <w:r>
        <w:rPr>
          <w:spacing w:val="-17"/>
          <w:w w:val="110"/>
        </w:rPr>
        <w:t xml:space="preserve"> </w:t>
      </w:r>
      <w:r>
        <w:rPr>
          <w:w w:val="110"/>
        </w:rPr>
        <w:t>defined</w:t>
      </w:r>
      <w:r>
        <w:rPr>
          <w:spacing w:val="-17"/>
          <w:w w:val="110"/>
        </w:rPr>
        <w:t xml:space="preserve"> </w:t>
      </w:r>
      <w:r>
        <w:rPr>
          <w:w w:val="110"/>
        </w:rPr>
        <w:t>as</w:t>
      </w:r>
      <w:r>
        <w:rPr>
          <w:spacing w:val="-17"/>
          <w:w w:val="110"/>
        </w:rPr>
        <w:t xml:space="preserve"> </w:t>
      </w:r>
      <w:r>
        <w:rPr>
          <w:w w:val="110"/>
        </w:rPr>
        <w:t>the</w:t>
      </w:r>
      <w:r>
        <w:rPr>
          <w:spacing w:val="-17"/>
          <w:w w:val="110"/>
        </w:rPr>
        <w:t xml:space="preserve"> </w:t>
      </w:r>
      <w:r>
        <w:rPr>
          <w:w w:val="110"/>
        </w:rPr>
        <w:t>intentional</w:t>
      </w:r>
      <w:r>
        <w:rPr>
          <w:spacing w:val="-17"/>
          <w:w w:val="110"/>
        </w:rPr>
        <w:t xml:space="preserve"> </w:t>
      </w:r>
      <w:r>
        <w:rPr>
          <w:w w:val="110"/>
        </w:rPr>
        <w:t>use</w:t>
      </w:r>
      <w:r>
        <w:rPr>
          <w:spacing w:val="-17"/>
          <w:w w:val="110"/>
        </w:rPr>
        <w:t xml:space="preserve"> </w:t>
      </w:r>
      <w:r>
        <w:rPr>
          <w:w w:val="110"/>
        </w:rPr>
        <w:t>of</w:t>
      </w:r>
      <w:r>
        <w:rPr>
          <w:spacing w:val="-17"/>
          <w:w w:val="110"/>
        </w:rPr>
        <w:t xml:space="preserve"> </w:t>
      </w:r>
      <w:r>
        <w:rPr>
          <w:w w:val="110"/>
        </w:rPr>
        <w:t>or</w:t>
      </w:r>
      <w:r>
        <w:rPr>
          <w:spacing w:val="-17"/>
          <w:w w:val="110"/>
        </w:rPr>
        <w:t xml:space="preserve"> </w:t>
      </w:r>
      <w:r>
        <w:rPr>
          <w:w w:val="110"/>
        </w:rPr>
        <w:t>attempted</w:t>
      </w:r>
      <w:r>
        <w:rPr>
          <w:spacing w:val="-17"/>
          <w:w w:val="110"/>
        </w:rPr>
        <w:t xml:space="preserve"> </w:t>
      </w:r>
      <w:r>
        <w:rPr>
          <w:w w:val="110"/>
        </w:rPr>
        <w:t>use</w:t>
      </w:r>
      <w:r>
        <w:rPr>
          <w:spacing w:val="-17"/>
          <w:w w:val="110"/>
        </w:rPr>
        <w:t xml:space="preserve"> </w:t>
      </w:r>
      <w:r>
        <w:rPr>
          <w:w w:val="110"/>
        </w:rPr>
        <w:t>of</w:t>
      </w:r>
      <w:r>
        <w:rPr>
          <w:spacing w:val="-17"/>
          <w:w w:val="110"/>
        </w:rPr>
        <w:t xml:space="preserve"> </w:t>
      </w:r>
      <w:r>
        <w:rPr>
          <w:w w:val="110"/>
        </w:rPr>
        <w:t>unauthorized</w:t>
      </w:r>
      <w:r>
        <w:rPr>
          <w:spacing w:val="-17"/>
          <w:w w:val="110"/>
        </w:rPr>
        <w:t xml:space="preserve"> </w:t>
      </w:r>
      <w:r>
        <w:rPr>
          <w:w w:val="110"/>
        </w:rPr>
        <w:t>material,</w:t>
      </w:r>
      <w:r>
        <w:rPr>
          <w:spacing w:val="-17"/>
          <w:w w:val="110"/>
        </w:rPr>
        <w:t xml:space="preserve"> </w:t>
      </w:r>
      <w:r>
        <w:rPr>
          <w:w w:val="110"/>
        </w:rPr>
        <w:t>information, or</w:t>
      </w:r>
      <w:r>
        <w:rPr>
          <w:spacing w:val="-27"/>
          <w:w w:val="110"/>
        </w:rPr>
        <w:t xml:space="preserve"> </w:t>
      </w:r>
      <w:r>
        <w:rPr>
          <w:w w:val="110"/>
        </w:rPr>
        <w:t>study</w:t>
      </w:r>
      <w:r>
        <w:rPr>
          <w:spacing w:val="-26"/>
          <w:w w:val="110"/>
        </w:rPr>
        <w:t xml:space="preserve"> </w:t>
      </w:r>
      <w:r>
        <w:rPr>
          <w:w w:val="110"/>
        </w:rPr>
        <w:t>aids</w:t>
      </w:r>
      <w:r>
        <w:rPr>
          <w:spacing w:val="-26"/>
          <w:w w:val="110"/>
        </w:rPr>
        <w:t xml:space="preserve"> </w:t>
      </w:r>
      <w:r>
        <w:rPr>
          <w:w w:val="110"/>
        </w:rPr>
        <w:t>on</w:t>
      </w:r>
      <w:r>
        <w:rPr>
          <w:spacing w:val="-26"/>
          <w:w w:val="110"/>
        </w:rPr>
        <w:t xml:space="preserve"> </w:t>
      </w:r>
      <w:r>
        <w:rPr>
          <w:w w:val="110"/>
        </w:rPr>
        <w:t>any</w:t>
      </w:r>
      <w:r>
        <w:rPr>
          <w:spacing w:val="-26"/>
          <w:w w:val="110"/>
        </w:rPr>
        <w:t xml:space="preserve"> </w:t>
      </w:r>
      <w:r>
        <w:rPr>
          <w:w w:val="110"/>
        </w:rPr>
        <w:t>academic</w:t>
      </w:r>
      <w:r>
        <w:rPr>
          <w:spacing w:val="-26"/>
          <w:w w:val="110"/>
        </w:rPr>
        <w:t xml:space="preserve"> </w:t>
      </w:r>
      <w:r>
        <w:rPr>
          <w:w w:val="110"/>
        </w:rPr>
        <w:t>exercise”</w:t>
      </w:r>
      <w:r>
        <w:rPr>
          <w:spacing w:val="-26"/>
          <w:w w:val="110"/>
        </w:rPr>
        <w:t xml:space="preserve"> </w:t>
      </w:r>
      <w:r>
        <w:rPr>
          <w:w w:val="110"/>
        </w:rPr>
        <w:t>(12).</w:t>
      </w:r>
      <w:r>
        <w:rPr>
          <w:spacing w:val="-27"/>
          <w:w w:val="110"/>
        </w:rPr>
        <w:t xml:space="preserve"> </w:t>
      </w:r>
      <w:r>
        <w:rPr>
          <w:w w:val="110"/>
        </w:rPr>
        <w:t>Plagiarism,</w:t>
      </w:r>
      <w:r>
        <w:rPr>
          <w:spacing w:val="-27"/>
          <w:w w:val="110"/>
        </w:rPr>
        <w:t xml:space="preserve"> </w:t>
      </w:r>
      <w:r>
        <w:rPr>
          <w:w w:val="110"/>
        </w:rPr>
        <w:t>a</w:t>
      </w:r>
      <w:r>
        <w:rPr>
          <w:spacing w:val="-26"/>
          <w:w w:val="110"/>
        </w:rPr>
        <w:t xml:space="preserve"> </w:t>
      </w:r>
      <w:r>
        <w:rPr>
          <w:w w:val="110"/>
        </w:rPr>
        <w:t>form</w:t>
      </w:r>
      <w:r>
        <w:rPr>
          <w:spacing w:val="-26"/>
          <w:w w:val="110"/>
        </w:rPr>
        <w:t xml:space="preserve"> </w:t>
      </w:r>
      <w:r>
        <w:rPr>
          <w:w w:val="110"/>
        </w:rPr>
        <w:t>of</w:t>
      </w:r>
      <w:r>
        <w:rPr>
          <w:spacing w:val="-27"/>
          <w:w w:val="110"/>
        </w:rPr>
        <w:t xml:space="preserve"> </w:t>
      </w:r>
      <w:r>
        <w:rPr>
          <w:w w:val="110"/>
        </w:rPr>
        <w:t>cheating,</w:t>
      </w:r>
      <w:r>
        <w:rPr>
          <w:spacing w:val="-27"/>
          <w:w w:val="110"/>
        </w:rPr>
        <w:t xml:space="preserve"> </w:t>
      </w:r>
      <w:r>
        <w:rPr>
          <w:w w:val="110"/>
        </w:rPr>
        <w:t>is</w:t>
      </w:r>
      <w:r>
        <w:rPr>
          <w:spacing w:val="-26"/>
          <w:w w:val="110"/>
        </w:rPr>
        <w:t xml:space="preserve"> </w:t>
      </w:r>
      <w:r>
        <w:rPr>
          <w:w w:val="110"/>
        </w:rPr>
        <w:t>defined</w:t>
      </w:r>
      <w:r>
        <w:rPr>
          <w:spacing w:val="-26"/>
          <w:w w:val="110"/>
        </w:rPr>
        <w:t xml:space="preserve"> </w:t>
      </w:r>
      <w:r>
        <w:rPr>
          <w:w w:val="110"/>
        </w:rPr>
        <w:t>as:</w:t>
      </w:r>
      <w:r>
        <w:rPr>
          <w:spacing w:val="-27"/>
          <w:w w:val="110"/>
        </w:rPr>
        <w:t xml:space="preserve"> </w:t>
      </w:r>
      <w:r>
        <w:rPr>
          <w:w w:val="110"/>
        </w:rPr>
        <w:t>“using</w:t>
      </w:r>
      <w:r>
        <w:rPr>
          <w:spacing w:val="-26"/>
          <w:w w:val="110"/>
        </w:rPr>
        <w:t xml:space="preserve"> </w:t>
      </w:r>
      <w:r>
        <w:rPr>
          <w:w w:val="110"/>
        </w:rPr>
        <w:t>another’s</w:t>
      </w:r>
      <w:r>
        <w:rPr>
          <w:spacing w:val="-26"/>
          <w:w w:val="110"/>
        </w:rPr>
        <w:t xml:space="preserve"> </w:t>
      </w:r>
      <w:r>
        <w:rPr>
          <w:w w:val="110"/>
        </w:rPr>
        <w:t>words,</w:t>
      </w:r>
      <w:r>
        <w:rPr>
          <w:spacing w:val="-27"/>
          <w:w w:val="110"/>
        </w:rPr>
        <w:t xml:space="preserve"> </w:t>
      </w:r>
      <w:r>
        <w:rPr>
          <w:w w:val="110"/>
        </w:rPr>
        <w:t>ideas, data,</w:t>
      </w:r>
      <w:r>
        <w:rPr>
          <w:spacing w:val="-15"/>
          <w:w w:val="110"/>
        </w:rPr>
        <w:t xml:space="preserve"> </w:t>
      </w:r>
      <w:r>
        <w:rPr>
          <w:w w:val="110"/>
        </w:rPr>
        <w:t>or</w:t>
      </w:r>
      <w:r>
        <w:rPr>
          <w:spacing w:val="-14"/>
          <w:w w:val="110"/>
        </w:rPr>
        <w:t xml:space="preserve"> </w:t>
      </w:r>
      <w:r>
        <w:rPr>
          <w:w w:val="110"/>
        </w:rPr>
        <w:t>product</w:t>
      </w:r>
      <w:r>
        <w:rPr>
          <w:spacing w:val="-14"/>
          <w:w w:val="110"/>
        </w:rPr>
        <w:t xml:space="preserve"> </w:t>
      </w:r>
      <w:r>
        <w:rPr>
          <w:w w:val="110"/>
        </w:rPr>
        <w:t>without</w:t>
      </w:r>
      <w:r>
        <w:rPr>
          <w:spacing w:val="-14"/>
          <w:w w:val="110"/>
        </w:rPr>
        <w:t xml:space="preserve"> </w:t>
      </w:r>
      <w:r>
        <w:rPr>
          <w:w w:val="110"/>
        </w:rPr>
        <w:t>appropriate</w:t>
      </w:r>
      <w:r>
        <w:rPr>
          <w:spacing w:val="-14"/>
          <w:w w:val="110"/>
        </w:rPr>
        <w:t xml:space="preserve"> </w:t>
      </w:r>
      <w:r>
        <w:rPr>
          <w:w w:val="110"/>
        </w:rPr>
        <w:t>acknowledgment”</w:t>
      </w:r>
      <w:r>
        <w:rPr>
          <w:spacing w:val="-14"/>
          <w:w w:val="110"/>
        </w:rPr>
        <w:t xml:space="preserve"> </w:t>
      </w:r>
      <w:r>
        <w:rPr>
          <w:w w:val="110"/>
        </w:rPr>
        <w:t>(12).</w:t>
      </w:r>
      <w:r>
        <w:rPr>
          <w:spacing w:val="-15"/>
          <w:w w:val="110"/>
        </w:rPr>
        <w:t xml:space="preserve"> </w:t>
      </w:r>
      <w:r>
        <w:rPr>
          <w:w w:val="110"/>
        </w:rPr>
        <w:t>Each</w:t>
      </w:r>
      <w:r>
        <w:rPr>
          <w:spacing w:val="-14"/>
          <w:w w:val="110"/>
        </w:rPr>
        <w:t xml:space="preserve"> </w:t>
      </w:r>
      <w:r>
        <w:rPr>
          <w:w w:val="110"/>
        </w:rPr>
        <w:t>student</w:t>
      </w:r>
      <w:r>
        <w:rPr>
          <w:spacing w:val="-15"/>
          <w:w w:val="110"/>
        </w:rPr>
        <w:t xml:space="preserve"> </w:t>
      </w:r>
      <w:r>
        <w:rPr>
          <w:w w:val="110"/>
        </w:rPr>
        <w:t>is</w:t>
      </w:r>
      <w:r>
        <w:rPr>
          <w:spacing w:val="-14"/>
          <w:w w:val="110"/>
        </w:rPr>
        <w:t xml:space="preserve"> </w:t>
      </w:r>
      <w:r>
        <w:rPr>
          <w:w w:val="110"/>
        </w:rPr>
        <w:t>expected</w:t>
      </w:r>
      <w:r>
        <w:rPr>
          <w:spacing w:val="-14"/>
          <w:w w:val="110"/>
        </w:rPr>
        <w:t xml:space="preserve"> </w:t>
      </w:r>
      <w:r>
        <w:rPr>
          <w:w w:val="110"/>
        </w:rPr>
        <w:t>to</w:t>
      </w:r>
      <w:r>
        <w:rPr>
          <w:spacing w:val="-14"/>
          <w:w w:val="110"/>
        </w:rPr>
        <w:t xml:space="preserve"> </w:t>
      </w:r>
      <w:r>
        <w:rPr>
          <w:w w:val="110"/>
        </w:rPr>
        <w:t>do</w:t>
      </w:r>
      <w:r>
        <w:rPr>
          <w:spacing w:val="-14"/>
          <w:w w:val="110"/>
        </w:rPr>
        <w:t xml:space="preserve"> </w:t>
      </w:r>
      <w:r>
        <w:rPr>
          <w:w w:val="110"/>
        </w:rPr>
        <w:t>his</w:t>
      </w:r>
      <w:r>
        <w:rPr>
          <w:spacing w:val="-14"/>
          <w:w w:val="110"/>
        </w:rPr>
        <w:t xml:space="preserve"> </w:t>
      </w:r>
      <w:r>
        <w:rPr>
          <w:w w:val="110"/>
        </w:rPr>
        <w:t>or</w:t>
      </w:r>
      <w:r>
        <w:rPr>
          <w:spacing w:val="-15"/>
          <w:w w:val="110"/>
        </w:rPr>
        <w:t xml:space="preserve"> </w:t>
      </w:r>
      <w:r>
        <w:rPr>
          <w:w w:val="110"/>
        </w:rPr>
        <w:t>her</w:t>
      </w:r>
      <w:r>
        <w:rPr>
          <w:spacing w:val="-15"/>
          <w:w w:val="110"/>
        </w:rPr>
        <w:t xml:space="preserve"> </w:t>
      </w:r>
      <w:r>
        <w:rPr>
          <w:w w:val="110"/>
        </w:rPr>
        <w:t>own</w:t>
      </w:r>
      <w:r>
        <w:rPr>
          <w:spacing w:val="-14"/>
          <w:w w:val="110"/>
        </w:rPr>
        <w:t xml:space="preserve"> </w:t>
      </w:r>
      <w:r>
        <w:rPr>
          <w:w w:val="110"/>
        </w:rPr>
        <w:t>writing</w:t>
      </w:r>
      <w:r>
        <w:rPr>
          <w:spacing w:val="-14"/>
          <w:w w:val="110"/>
        </w:rPr>
        <w:t xml:space="preserve"> </w:t>
      </w:r>
      <w:r>
        <w:rPr>
          <w:w w:val="110"/>
        </w:rPr>
        <w:t>and to document another’s ideas or words accurately, and each assignment should be new, original work completed exclusively for this</w:t>
      </w:r>
      <w:r>
        <w:rPr>
          <w:spacing w:val="-8"/>
          <w:w w:val="110"/>
        </w:rPr>
        <w:t xml:space="preserve"> </w:t>
      </w:r>
      <w:r>
        <w:rPr>
          <w:w w:val="110"/>
        </w:rPr>
        <w:t>course.</w:t>
      </w:r>
    </w:p>
    <w:p w14:paraId="337D20CB" w14:textId="77777777" w:rsidR="004F183F" w:rsidRDefault="004F183F">
      <w:pPr>
        <w:pStyle w:val="BodyText"/>
        <w:spacing w:before="1"/>
        <w:ind w:left="0"/>
        <w:rPr>
          <w:sz w:val="24"/>
        </w:rPr>
      </w:pPr>
    </w:p>
    <w:p w14:paraId="7A3923F2" w14:textId="77777777" w:rsidR="00F37277" w:rsidRDefault="002D2359" w:rsidP="00F37277">
      <w:pPr>
        <w:pStyle w:val="BodyText"/>
        <w:spacing w:before="1"/>
        <w:rPr>
          <w:w w:val="105"/>
        </w:rPr>
      </w:pPr>
      <w:r>
        <w:rPr>
          <w:w w:val="105"/>
        </w:rPr>
        <w:t>Plagiarism is easily detected, and I take it very seriously. Keep in mind:</w:t>
      </w:r>
    </w:p>
    <w:p w14:paraId="09FB306B" w14:textId="77777777" w:rsidR="00F37277" w:rsidRDefault="00F37277" w:rsidP="00F37277">
      <w:pPr>
        <w:pStyle w:val="BodyText"/>
        <w:spacing w:before="1"/>
        <w:rPr>
          <w:w w:val="105"/>
        </w:rPr>
      </w:pPr>
    </w:p>
    <w:p w14:paraId="74632EF0" w14:textId="6703521B" w:rsidR="00F37277" w:rsidRDefault="00F37277" w:rsidP="00F37277">
      <w:pPr>
        <w:pStyle w:val="BodyText"/>
        <w:spacing w:before="1"/>
        <w:rPr>
          <w:w w:val="105"/>
        </w:rPr>
      </w:pPr>
      <w:r>
        <w:rPr>
          <w:rFonts w:ascii="Times New Roman" w:hAnsi="Times New Roman"/>
          <w:w w:val="105"/>
        </w:rPr>
        <w:t xml:space="preserve">       </w:t>
      </w:r>
      <w:r w:rsidR="002D2359">
        <w:rPr>
          <w:rFonts w:ascii="Times New Roman" w:hAnsi="Times New Roman"/>
          <w:w w:val="105"/>
        </w:rPr>
        <w:t xml:space="preserve"># </w:t>
      </w:r>
      <w:r>
        <w:rPr>
          <w:rFonts w:ascii="Times New Roman" w:hAnsi="Times New Roman"/>
          <w:w w:val="105"/>
        </w:rPr>
        <w:t xml:space="preserve">   </w:t>
      </w:r>
      <w:r w:rsidR="002D2359">
        <w:rPr>
          <w:w w:val="105"/>
        </w:rPr>
        <w:t>Since you will produce a lot of in-class writing, I will have a sense of what you “soun</w:t>
      </w:r>
      <w:r>
        <w:rPr>
          <w:w w:val="105"/>
        </w:rPr>
        <w:t>d” like on paper. Even when</w:t>
      </w:r>
    </w:p>
    <w:p w14:paraId="20408C46" w14:textId="5FCBF660" w:rsidR="00F37277" w:rsidRDefault="00F37277" w:rsidP="00F37277">
      <w:pPr>
        <w:pStyle w:val="BodyText"/>
        <w:spacing w:before="1"/>
        <w:ind w:firstLine="560"/>
        <w:rPr>
          <w:w w:val="105"/>
        </w:rPr>
      </w:pPr>
      <w:r>
        <w:rPr>
          <w:w w:val="105"/>
        </w:rPr>
        <w:t xml:space="preserve">  you </w:t>
      </w:r>
      <w:r w:rsidR="002D2359">
        <w:rPr>
          <w:w w:val="105"/>
        </w:rPr>
        <w:t>clean that writing up for a formal essay, you have a distinctive voice when you write, and I want to hear your</w:t>
      </w:r>
    </w:p>
    <w:p w14:paraId="337D20CE" w14:textId="3A6D5DD8" w:rsidR="004F183F" w:rsidRDefault="00F37277" w:rsidP="00F37277">
      <w:pPr>
        <w:pStyle w:val="BodyText"/>
        <w:spacing w:before="1"/>
        <w:ind w:firstLine="560"/>
      </w:pPr>
      <w:r>
        <w:rPr>
          <w:w w:val="105"/>
        </w:rPr>
        <w:t xml:space="preserve"> </w:t>
      </w:r>
      <w:r w:rsidR="002D2359">
        <w:rPr>
          <w:w w:val="105"/>
        </w:rPr>
        <w:t xml:space="preserve"> voice, not someone</w:t>
      </w:r>
      <w:r w:rsidR="002D2359">
        <w:rPr>
          <w:spacing w:val="1"/>
          <w:w w:val="105"/>
        </w:rPr>
        <w:t xml:space="preserve"> </w:t>
      </w:r>
      <w:r w:rsidR="002D2359">
        <w:rPr>
          <w:w w:val="105"/>
        </w:rPr>
        <w:t>else’s.</w:t>
      </w:r>
    </w:p>
    <w:p w14:paraId="337D20CF" w14:textId="77777777" w:rsidR="004F183F" w:rsidRDefault="002D2359">
      <w:pPr>
        <w:pStyle w:val="BodyText"/>
        <w:tabs>
          <w:tab w:val="left" w:pos="879"/>
        </w:tabs>
        <w:spacing w:before="1"/>
        <w:ind w:left="520"/>
      </w:pPr>
      <w:r>
        <w:rPr>
          <w:rFonts w:ascii="Times New Roman"/>
          <w:w w:val="105"/>
        </w:rPr>
        <w:t>#</w:t>
      </w:r>
      <w:r>
        <w:rPr>
          <w:rFonts w:ascii="Times New Roman"/>
          <w:w w:val="105"/>
        </w:rPr>
        <w:tab/>
      </w:r>
      <w:r>
        <w:rPr>
          <w:w w:val="105"/>
        </w:rPr>
        <w:t>If you can find it on the internet, I can</w:t>
      </w:r>
      <w:r>
        <w:rPr>
          <w:spacing w:val="13"/>
          <w:w w:val="105"/>
        </w:rPr>
        <w:t xml:space="preserve"> </w:t>
      </w:r>
      <w:r>
        <w:rPr>
          <w:w w:val="105"/>
        </w:rPr>
        <w:t>too.</w:t>
      </w:r>
    </w:p>
    <w:p w14:paraId="337D20D0" w14:textId="25892629" w:rsidR="004F183F" w:rsidRDefault="002D2359">
      <w:pPr>
        <w:pStyle w:val="BodyText"/>
        <w:tabs>
          <w:tab w:val="left" w:pos="879"/>
        </w:tabs>
        <w:spacing w:before="54"/>
        <w:ind w:left="520"/>
        <w:rPr>
          <w:w w:val="105"/>
        </w:rPr>
      </w:pPr>
      <w:r>
        <w:rPr>
          <w:rFonts w:ascii="Times New Roman"/>
          <w:w w:val="105"/>
        </w:rPr>
        <w:t>#</w:t>
      </w:r>
      <w:r>
        <w:rPr>
          <w:rFonts w:ascii="Times New Roman"/>
          <w:w w:val="105"/>
        </w:rPr>
        <w:tab/>
      </w:r>
      <w:r>
        <w:rPr>
          <w:w w:val="105"/>
        </w:rPr>
        <w:t>You will be required to submit each formal essay to Turnitin.com, which helps detect</w:t>
      </w:r>
      <w:r>
        <w:rPr>
          <w:spacing w:val="28"/>
          <w:w w:val="105"/>
        </w:rPr>
        <w:t xml:space="preserve"> </w:t>
      </w:r>
      <w:r>
        <w:rPr>
          <w:w w:val="105"/>
        </w:rPr>
        <w:t>plagiarism.</w:t>
      </w:r>
    </w:p>
    <w:p w14:paraId="20BD89DE" w14:textId="5A38FA6E" w:rsidR="00F37277" w:rsidRDefault="00F37277" w:rsidP="00F37277">
      <w:pPr>
        <w:pStyle w:val="BodyText"/>
        <w:spacing w:line="300" w:lineRule="auto"/>
        <w:ind w:left="720" w:hanging="560"/>
      </w:pPr>
      <w:r>
        <w:rPr>
          <w:w w:val="105"/>
        </w:rPr>
        <w:t xml:space="preserve">      #     </w:t>
      </w:r>
      <w:r>
        <w:t>Register at Turnitin.com as a “student” and enter the following:</w:t>
      </w:r>
    </w:p>
    <w:p w14:paraId="225ED64D" w14:textId="26C14BF0" w:rsidR="00F37277" w:rsidRDefault="00F37277" w:rsidP="00F37277">
      <w:pPr>
        <w:pStyle w:val="BodyText"/>
        <w:spacing w:line="300" w:lineRule="auto"/>
        <w:ind w:left="720" w:hanging="560"/>
        <w:rPr>
          <w:b/>
          <w:bCs/>
          <w:highlight w:val="yellow"/>
        </w:rPr>
      </w:pPr>
      <w:r>
        <w:tab/>
      </w:r>
      <w:r>
        <w:tab/>
      </w:r>
      <w:r w:rsidRPr="009F57D9">
        <w:rPr>
          <w:highlight w:val="yellow"/>
        </w:rPr>
        <w:t xml:space="preserve">Class ID: </w:t>
      </w:r>
      <w:r w:rsidRPr="009F57D9">
        <w:rPr>
          <w:b/>
          <w:bCs/>
          <w:highlight w:val="yellow"/>
        </w:rPr>
        <w:t>17463738</w:t>
      </w:r>
    </w:p>
    <w:p w14:paraId="337D20D1" w14:textId="00E22639" w:rsidR="004F183F" w:rsidRPr="00344E0F" w:rsidRDefault="00F37277" w:rsidP="00344E0F">
      <w:pPr>
        <w:pStyle w:val="BodyText"/>
        <w:spacing w:line="300" w:lineRule="auto"/>
        <w:ind w:left="720" w:hanging="560"/>
        <w:rPr>
          <w:b/>
          <w:bCs/>
          <w:highlight w:val="yellow"/>
        </w:rPr>
      </w:pPr>
      <w:r w:rsidRPr="00F37277">
        <w:rPr>
          <w:b/>
          <w:bCs/>
        </w:rPr>
        <w:tab/>
      </w:r>
      <w:r w:rsidRPr="00F37277">
        <w:rPr>
          <w:b/>
          <w:bCs/>
        </w:rPr>
        <w:tab/>
      </w:r>
      <w:r w:rsidRPr="009F57D9">
        <w:rPr>
          <w:highlight w:val="yellow"/>
        </w:rPr>
        <w:t xml:space="preserve">Enrollment key: </w:t>
      </w:r>
      <w:r w:rsidRPr="009F57D9">
        <w:rPr>
          <w:b/>
          <w:bCs/>
          <w:highlight w:val="yellow"/>
        </w:rPr>
        <w:t>Success</w:t>
      </w:r>
    </w:p>
    <w:p w14:paraId="337D20D2" w14:textId="77777777" w:rsidR="004F183F" w:rsidRDefault="002D2359">
      <w:pPr>
        <w:pStyle w:val="BodyText"/>
        <w:spacing w:line="300" w:lineRule="auto"/>
        <w:ind w:right="352"/>
      </w:pPr>
      <w:r>
        <w:rPr>
          <w:w w:val="105"/>
        </w:rPr>
        <w:t>Every instance of plagiarism, including inadvertent plagiarism, will be dealt with according to the severity of the offense.  If I suspect that a piece of writing contains plagiarized material, I will return it with a grade of “0.” You will retain that</w:t>
      </w:r>
      <w:r>
        <w:rPr>
          <w:spacing w:val="55"/>
          <w:w w:val="105"/>
        </w:rPr>
        <w:t xml:space="preserve"> </w:t>
      </w:r>
      <w:r>
        <w:rPr>
          <w:w w:val="105"/>
        </w:rPr>
        <w:t>grade until the problem has been corrected. After that, any instance of plagiarism will earn a “0,” with no opportunity to correct or revise. This means that I give you the benefit of the doubt once – after that, it is your responsibility to triple check that you are not plagiarizing. The University of Wisconsin has some good advice on how to avoid</w:t>
      </w:r>
      <w:r>
        <w:rPr>
          <w:spacing w:val="28"/>
          <w:w w:val="105"/>
        </w:rPr>
        <w:t xml:space="preserve"> </w:t>
      </w:r>
      <w:r>
        <w:rPr>
          <w:w w:val="105"/>
        </w:rPr>
        <w:t>plagiarism:</w:t>
      </w:r>
    </w:p>
    <w:p w14:paraId="337D20D3" w14:textId="77777777" w:rsidR="004F183F" w:rsidRDefault="004F183F">
      <w:pPr>
        <w:pStyle w:val="BodyText"/>
        <w:spacing w:before="7"/>
        <w:ind w:left="0"/>
        <w:rPr>
          <w:sz w:val="21"/>
        </w:rPr>
      </w:pPr>
    </w:p>
    <w:p w14:paraId="337D20D4" w14:textId="77777777" w:rsidR="004F183F" w:rsidRDefault="002D2359">
      <w:pPr>
        <w:pStyle w:val="Heading2"/>
        <w:tabs>
          <w:tab w:val="left" w:pos="879"/>
        </w:tabs>
        <w:spacing w:before="1" w:line="187" w:lineRule="auto"/>
        <w:ind w:left="880" w:right="336"/>
      </w:pPr>
      <w:r>
        <w:rPr>
          <w:rFonts w:ascii="Times New Roman" w:hAnsi="Times New Roman"/>
          <w:i w:val="0"/>
          <w:w w:val="117"/>
        </w:rPr>
        <w:t>#</w:t>
      </w:r>
      <w:r>
        <w:rPr>
          <w:rFonts w:ascii="Times New Roman" w:hAnsi="Times New Roman"/>
          <w:i w:val="0"/>
        </w:rPr>
        <w:tab/>
      </w:r>
      <w:r>
        <w:rPr>
          <w:w w:val="96"/>
        </w:rPr>
        <w:t>If</w:t>
      </w:r>
      <w:r>
        <w:rPr>
          <w:spacing w:val="13"/>
        </w:rPr>
        <w:t xml:space="preserve"> </w:t>
      </w:r>
      <w:r>
        <w:rPr>
          <w:spacing w:val="1"/>
          <w:w w:val="123"/>
        </w:rPr>
        <w:t>y</w:t>
      </w:r>
      <w:r>
        <w:rPr>
          <w:w w:val="107"/>
        </w:rPr>
        <w:t>o</w:t>
      </w:r>
      <w:r>
        <w:rPr>
          <w:w w:val="99"/>
        </w:rPr>
        <w:t>u</w:t>
      </w:r>
      <w:r>
        <w:rPr>
          <w:spacing w:val="15"/>
        </w:rPr>
        <w:t xml:space="preserve"> </w:t>
      </w:r>
      <w:r>
        <w:rPr>
          <w:spacing w:val="1"/>
          <w:w w:val="99"/>
        </w:rPr>
        <w:t>u</w:t>
      </w:r>
      <w:r>
        <w:rPr>
          <w:w w:val="85"/>
        </w:rPr>
        <w:t>s</w:t>
      </w:r>
      <w:r>
        <w:rPr>
          <w:w w:val="116"/>
        </w:rPr>
        <w:t>e</w:t>
      </w:r>
      <w:r>
        <w:rPr>
          <w:spacing w:val="15"/>
        </w:rPr>
        <w:t xml:space="preserve"> </w:t>
      </w:r>
      <w:r>
        <w:rPr>
          <w:spacing w:val="1"/>
          <w:w w:val="124"/>
        </w:rPr>
        <w:t>a</w:t>
      </w:r>
      <w:r>
        <w:t>n</w:t>
      </w:r>
      <w:r>
        <w:rPr>
          <w:spacing w:val="15"/>
        </w:rPr>
        <w:t xml:space="preserve"> </w:t>
      </w:r>
      <w:r>
        <w:rPr>
          <w:spacing w:val="1"/>
          <w:w w:val="124"/>
        </w:rPr>
        <w:t>a</w:t>
      </w:r>
      <w:r>
        <w:rPr>
          <w:spacing w:val="1"/>
          <w:w w:val="99"/>
        </w:rPr>
        <w:t>u</w:t>
      </w:r>
      <w:r>
        <w:rPr>
          <w:w w:val="96"/>
        </w:rPr>
        <w:t>t</w:t>
      </w:r>
      <w:r>
        <w:rPr>
          <w:spacing w:val="1"/>
          <w:w w:val="112"/>
        </w:rPr>
        <w:t>h</w:t>
      </w:r>
      <w:r>
        <w:rPr>
          <w:w w:val="107"/>
        </w:rPr>
        <w:t>o</w:t>
      </w:r>
      <w:r>
        <w:rPr>
          <w:w w:val="90"/>
        </w:rPr>
        <w:t>r</w:t>
      </w:r>
      <w:r>
        <w:rPr>
          <w:w w:val="60"/>
        </w:rPr>
        <w:t>’</w:t>
      </w:r>
      <w:r>
        <w:rPr>
          <w:w w:val="85"/>
        </w:rPr>
        <w:t>s</w:t>
      </w:r>
      <w:r>
        <w:rPr>
          <w:spacing w:val="13"/>
        </w:rPr>
        <w:t xml:space="preserve"> </w:t>
      </w:r>
      <w:r>
        <w:rPr>
          <w:w w:val="85"/>
        </w:rPr>
        <w:t>s</w:t>
      </w:r>
      <w:r>
        <w:rPr>
          <w:spacing w:val="1"/>
          <w:w w:val="110"/>
        </w:rPr>
        <w:t>p</w:t>
      </w:r>
      <w:r>
        <w:rPr>
          <w:w w:val="116"/>
        </w:rPr>
        <w:t>e</w:t>
      </w:r>
      <w:r>
        <w:rPr>
          <w:w w:val="98"/>
        </w:rPr>
        <w:t>c</w:t>
      </w:r>
      <w:r>
        <w:rPr>
          <w:w w:val="104"/>
        </w:rPr>
        <w:t>if</w:t>
      </w:r>
      <w:r>
        <w:rPr>
          <w:w w:val="98"/>
        </w:rPr>
        <w:t>ic</w:t>
      </w:r>
      <w:r>
        <w:rPr>
          <w:spacing w:val="15"/>
        </w:rPr>
        <w:t xml:space="preserve"> </w:t>
      </w:r>
      <w:r>
        <w:rPr>
          <w:spacing w:val="2"/>
          <w:w w:val="120"/>
        </w:rPr>
        <w:t>w</w:t>
      </w:r>
      <w:r>
        <w:rPr>
          <w:w w:val="107"/>
        </w:rPr>
        <w:t>o</w:t>
      </w:r>
      <w:r>
        <w:rPr>
          <w:w w:val="90"/>
        </w:rPr>
        <w:t>r</w:t>
      </w:r>
      <w:r>
        <w:rPr>
          <w:w w:val="110"/>
        </w:rPr>
        <w:t>d</w:t>
      </w:r>
      <w:r>
        <w:rPr>
          <w:spacing w:val="15"/>
        </w:rPr>
        <w:t xml:space="preserve"> </w:t>
      </w:r>
      <w:r>
        <w:rPr>
          <w:w w:val="107"/>
        </w:rPr>
        <w:t>o</w:t>
      </w:r>
      <w:r>
        <w:rPr>
          <w:w w:val="90"/>
        </w:rPr>
        <w:t>r</w:t>
      </w:r>
      <w:r>
        <w:rPr>
          <w:spacing w:val="13"/>
        </w:rPr>
        <w:t xml:space="preserve"> </w:t>
      </w:r>
      <w:r>
        <w:rPr>
          <w:spacing w:val="2"/>
          <w:w w:val="120"/>
        </w:rPr>
        <w:t>w</w:t>
      </w:r>
      <w:r>
        <w:rPr>
          <w:w w:val="107"/>
        </w:rPr>
        <w:t>o</w:t>
      </w:r>
      <w:r>
        <w:rPr>
          <w:w w:val="90"/>
        </w:rPr>
        <w:t>r</w:t>
      </w:r>
      <w:r>
        <w:rPr>
          <w:spacing w:val="1"/>
          <w:w w:val="110"/>
        </w:rPr>
        <w:t>d</w:t>
      </w:r>
      <w:r>
        <w:rPr>
          <w:w w:val="85"/>
        </w:rPr>
        <w:t>s</w:t>
      </w:r>
      <w:r>
        <w:rPr>
          <w:w w:val="82"/>
        </w:rPr>
        <w:t>,</w:t>
      </w:r>
      <w:r>
        <w:rPr>
          <w:spacing w:val="13"/>
        </w:rPr>
        <w:t xml:space="preserve"> </w:t>
      </w:r>
      <w:r>
        <w:rPr>
          <w:spacing w:val="1"/>
          <w:w w:val="123"/>
        </w:rPr>
        <w:t>y</w:t>
      </w:r>
      <w:r>
        <w:rPr>
          <w:w w:val="107"/>
        </w:rPr>
        <w:t>o</w:t>
      </w:r>
      <w:r>
        <w:rPr>
          <w:w w:val="99"/>
        </w:rPr>
        <w:t>u</w:t>
      </w:r>
      <w:r>
        <w:rPr>
          <w:spacing w:val="15"/>
        </w:rPr>
        <w:t xml:space="preserve"> </w:t>
      </w:r>
      <w:r>
        <w:rPr>
          <w:spacing w:val="2"/>
          <w:w w:val="109"/>
        </w:rPr>
        <w:t>m</w:t>
      </w:r>
      <w:r>
        <w:rPr>
          <w:spacing w:val="1"/>
          <w:w w:val="99"/>
        </w:rPr>
        <w:t>u</w:t>
      </w:r>
      <w:r>
        <w:rPr>
          <w:w w:val="85"/>
        </w:rPr>
        <w:t>s</w:t>
      </w:r>
      <w:r>
        <w:rPr>
          <w:w w:val="96"/>
        </w:rPr>
        <w:t>t</w:t>
      </w:r>
      <w:r>
        <w:rPr>
          <w:spacing w:val="13"/>
        </w:rPr>
        <w:t xml:space="preserve"> </w:t>
      </w:r>
      <w:r>
        <w:rPr>
          <w:spacing w:val="1"/>
          <w:w w:val="110"/>
        </w:rPr>
        <w:t>p</w:t>
      </w:r>
      <w:r>
        <w:rPr>
          <w:w w:val="114"/>
        </w:rPr>
        <w:t>l</w:t>
      </w:r>
      <w:r>
        <w:rPr>
          <w:spacing w:val="1"/>
          <w:w w:val="114"/>
        </w:rPr>
        <w:t>a</w:t>
      </w:r>
      <w:r>
        <w:rPr>
          <w:w w:val="98"/>
        </w:rPr>
        <w:t>c</w:t>
      </w:r>
      <w:r>
        <w:rPr>
          <w:w w:val="116"/>
        </w:rPr>
        <w:t>e</w:t>
      </w:r>
      <w:r>
        <w:rPr>
          <w:spacing w:val="15"/>
        </w:rPr>
        <w:t xml:space="preserve"> </w:t>
      </w:r>
      <w:r>
        <w:rPr>
          <w:w w:val="96"/>
        </w:rPr>
        <w:t>t</w:t>
      </w:r>
      <w:r>
        <w:rPr>
          <w:spacing w:val="1"/>
          <w:w w:val="112"/>
        </w:rPr>
        <w:t>h</w:t>
      </w:r>
      <w:r>
        <w:rPr>
          <w:w w:val="107"/>
        </w:rPr>
        <w:t>o</w:t>
      </w:r>
      <w:r>
        <w:rPr>
          <w:w w:val="85"/>
        </w:rPr>
        <w:t>s</w:t>
      </w:r>
      <w:r>
        <w:rPr>
          <w:w w:val="116"/>
        </w:rPr>
        <w:t>e</w:t>
      </w:r>
      <w:r>
        <w:rPr>
          <w:spacing w:val="15"/>
        </w:rPr>
        <w:t xml:space="preserve"> </w:t>
      </w:r>
      <w:r>
        <w:rPr>
          <w:spacing w:val="2"/>
          <w:w w:val="120"/>
        </w:rPr>
        <w:t>w</w:t>
      </w:r>
      <w:r>
        <w:rPr>
          <w:w w:val="107"/>
        </w:rPr>
        <w:t>o</w:t>
      </w:r>
      <w:r>
        <w:rPr>
          <w:w w:val="90"/>
        </w:rPr>
        <w:t>r</w:t>
      </w:r>
      <w:r>
        <w:rPr>
          <w:spacing w:val="1"/>
          <w:w w:val="110"/>
        </w:rPr>
        <w:t>d</w:t>
      </w:r>
      <w:r>
        <w:rPr>
          <w:w w:val="85"/>
        </w:rPr>
        <w:t>s</w:t>
      </w:r>
      <w:r>
        <w:rPr>
          <w:spacing w:val="13"/>
        </w:rPr>
        <w:t xml:space="preserve"> </w:t>
      </w:r>
      <w:r>
        <w:rPr>
          <w:spacing w:val="2"/>
          <w:w w:val="120"/>
        </w:rPr>
        <w:t>w</w:t>
      </w:r>
      <w:r>
        <w:rPr>
          <w:w w:val="97"/>
        </w:rPr>
        <w:t>it</w:t>
      </w:r>
      <w:r>
        <w:rPr>
          <w:spacing w:val="1"/>
          <w:w w:val="112"/>
        </w:rPr>
        <w:t>h</w:t>
      </w:r>
      <w:r>
        <w:rPr>
          <w:w w:val="99"/>
        </w:rPr>
        <w:t>in</w:t>
      </w:r>
      <w:r>
        <w:rPr>
          <w:spacing w:val="15"/>
        </w:rPr>
        <w:t xml:space="preserve"> </w:t>
      </w:r>
      <w:r>
        <w:rPr>
          <w:spacing w:val="1"/>
          <w:w w:val="119"/>
        </w:rPr>
        <w:t>q</w:t>
      </w:r>
      <w:r>
        <w:rPr>
          <w:spacing w:val="1"/>
          <w:w w:val="99"/>
        </w:rPr>
        <w:t>u</w:t>
      </w:r>
      <w:r>
        <w:rPr>
          <w:w w:val="107"/>
        </w:rPr>
        <w:t>o</w:t>
      </w:r>
      <w:r>
        <w:rPr>
          <w:w w:val="96"/>
        </w:rPr>
        <w:t>t</w:t>
      </w:r>
      <w:r>
        <w:rPr>
          <w:spacing w:val="1"/>
          <w:w w:val="124"/>
        </w:rPr>
        <w:t>a</w:t>
      </w:r>
      <w:r>
        <w:rPr>
          <w:w w:val="96"/>
        </w:rPr>
        <w:t>t</w:t>
      </w:r>
      <w:r>
        <w:rPr>
          <w:w w:val="103"/>
        </w:rPr>
        <w:t>io</w:t>
      </w:r>
      <w:r>
        <w:t>n</w:t>
      </w:r>
      <w:r>
        <w:rPr>
          <w:spacing w:val="15"/>
        </w:rPr>
        <w:t xml:space="preserve"> </w:t>
      </w:r>
      <w:r>
        <w:rPr>
          <w:spacing w:val="2"/>
          <w:w w:val="109"/>
        </w:rPr>
        <w:t>m</w:t>
      </w:r>
      <w:r>
        <w:rPr>
          <w:spacing w:val="1"/>
          <w:w w:val="124"/>
        </w:rPr>
        <w:t>a</w:t>
      </w:r>
      <w:r>
        <w:rPr>
          <w:w w:val="90"/>
        </w:rPr>
        <w:t>r</w:t>
      </w:r>
      <w:r>
        <w:rPr>
          <w:w w:val="116"/>
        </w:rPr>
        <w:t>k</w:t>
      </w:r>
      <w:r>
        <w:rPr>
          <w:w w:val="85"/>
        </w:rPr>
        <w:t>s</w:t>
      </w:r>
      <w:r>
        <w:rPr>
          <w:spacing w:val="13"/>
        </w:rPr>
        <w:t xml:space="preserve"> </w:t>
      </w:r>
      <w:r>
        <w:rPr>
          <w:spacing w:val="1"/>
          <w:w w:val="124"/>
        </w:rPr>
        <w:t>a</w:t>
      </w:r>
      <w:r>
        <w:rPr>
          <w:spacing w:val="1"/>
        </w:rPr>
        <w:t>n</w:t>
      </w:r>
      <w:r>
        <w:rPr>
          <w:w w:val="110"/>
        </w:rPr>
        <w:t>d</w:t>
      </w:r>
      <w:r>
        <w:rPr>
          <w:spacing w:val="15"/>
        </w:rPr>
        <w:t xml:space="preserve"> </w:t>
      </w:r>
      <w:r>
        <w:rPr>
          <w:spacing w:val="1"/>
          <w:w w:val="123"/>
        </w:rPr>
        <w:t>y</w:t>
      </w:r>
      <w:r>
        <w:rPr>
          <w:w w:val="107"/>
        </w:rPr>
        <w:t>o</w:t>
      </w:r>
      <w:r>
        <w:rPr>
          <w:w w:val="99"/>
        </w:rPr>
        <w:t xml:space="preserve">u </w:t>
      </w:r>
      <w:r>
        <w:rPr>
          <w:w w:val="105"/>
        </w:rPr>
        <w:t>must credit the</w:t>
      </w:r>
      <w:r>
        <w:rPr>
          <w:spacing w:val="32"/>
          <w:w w:val="105"/>
        </w:rPr>
        <w:t xml:space="preserve"> </w:t>
      </w:r>
      <w:r>
        <w:rPr>
          <w:w w:val="105"/>
        </w:rPr>
        <w:t>source.</w:t>
      </w:r>
    </w:p>
    <w:p w14:paraId="337D20D5" w14:textId="77777777" w:rsidR="004F183F" w:rsidRDefault="002D2359">
      <w:pPr>
        <w:tabs>
          <w:tab w:val="left" w:pos="879"/>
        </w:tabs>
        <w:spacing w:before="4" w:line="182" w:lineRule="auto"/>
        <w:ind w:left="880" w:right="352" w:hanging="360"/>
        <w:rPr>
          <w:rFonts w:ascii="Palatino Linotype"/>
          <w:i/>
          <w:sz w:val="21"/>
        </w:rPr>
      </w:pPr>
      <w:r>
        <w:rPr>
          <w:rFonts w:ascii="Times New Roman"/>
          <w:w w:val="105"/>
          <w:sz w:val="21"/>
        </w:rPr>
        <w:t>#</w:t>
      </w:r>
      <w:r>
        <w:rPr>
          <w:rFonts w:ascii="Times New Roman"/>
          <w:w w:val="105"/>
          <w:sz w:val="21"/>
        </w:rPr>
        <w:tab/>
      </w:r>
      <w:r>
        <w:rPr>
          <w:rFonts w:ascii="Palatino Linotype"/>
          <w:i/>
          <w:w w:val="105"/>
          <w:sz w:val="21"/>
        </w:rPr>
        <w:t xml:space="preserve">Even if you use your own words, if you obtained the information or ideas you are presenting from a source, </w:t>
      </w:r>
      <w:r>
        <w:rPr>
          <w:rFonts w:ascii="Palatino Linotype"/>
          <w:i/>
          <w:spacing w:val="55"/>
          <w:w w:val="105"/>
          <w:sz w:val="21"/>
        </w:rPr>
        <w:t xml:space="preserve"> </w:t>
      </w:r>
      <w:r>
        <w:rPr>
          <w:rFonts w:ascii="Palatino Linotype"/>
          <w:i/>
          <w:w w:val="105"/>
          <w:sz w:val="21"/>
        </w:rPr>
        <w:t>you must document the</w:t>
      </w:r>
      <w:r>
        <w:rPr>
          <w:rFonts w:ascii="Palatino Linotype"/>
          <w:i/>
          <w:spacing w:val="46"/>
          <w:w w:val="105"/>
          <w:sz w:val="21"/>
        </w:rPr>
        <w:t xml:space="preserve"> </w:t>
      </w:r>
      <w:r>
        <w:rPr>
          <w:rFonts w:ascii="Palatino Linotype"/>
          <w:i/>
          <w:w w:val="105"/>
          <w:sz w:val="21"/>
        </w:rPr>
        <w:t>source.</w:t>
      </w:r>
    </w:p>
    <w:p w14:paraId="337D20D6" w14:textId="77777777" w:rsidR="004F183F" w:rsidRDefault="002D2359">
      <w:pPr>
        <w:pStyle w:val="ListParagraph"/>
        <w:numPr>
          <w:ilvl w:val="0"/>
          <w:numId w:val="1"/>
        </w:numPr>
        <w:tabs>
          <w:tab w:val="left" w:pos="1599"/>
          <w:tab w:val="left" w:pos="1600"/>
        </w:tabs>
        <w:spacing w:line="234" w:lineRule="exact"/>
        <w:rPr>
          <w:i/>
          <w:sz w:val="21"/>
        </w:rPr>
      </w:pPr>
      <w:r>
        <w:rPr>
          <w:i/>
          <w:w w:val="105"/>
          <w:sz w:val="21"/>
        </w:rPr>
        <w:t>Information:</w:t>
      </w:r>
      <w:r>
        <w:rPr>
          <w:i/>
          <w:spacing w:val="15"/>
          <w:w w:val="105"/>
          <w:sz w:val="21"/>
        </w:rPr>
        <w:t xml:space="preserve"> </w:t>
      </w:r>
      <w:r>
        <w:rPr>
          <w:i/>
          <w:w w:val="105"/>
          <w:sz w:val="21"/>
        </w:rPr>
        <w:t>If</w:t>
      </w:r>
      <w:r>
        <w:rPr>
          <w:i/>
          <w:spacing w:val="15"/>
          <w:w w:val="105"/>
          <w:sz w:val="21"/>
        </w:rPr>
        <w:t xml:space="preserve"> </w:t>
      </w:r>
      <w:r>
        <w:rPr>
          <w:i/>
          <w:w w:val="105"/>
          <w:sz w:val="21"/>
        </w:rPr>
        <w:t>a</w:t>
      </w:r>
      <w:r>
        <w:rPr>
          <w:i/>
          <w:spacing w:val="15"/>
          <w:w w:val="105"/>
          <w:sz w:val="21"/>
        </w:rPr>
        <w:t xml:space="preserve"> </w:t>
      </w:r>
      <w:r>
        <w:rPr>
          <w:i/>
          <w:w w:val="105"/>
          <w:sz w:val="21"/>
        </w:rPr>
        <w:t>piece</w:t>
      </w:r>
      <w:r>
        <w:rPr>
          <w:i/>
          <w:spacing w:val="15"/>
          <w:w w:val="105"/>
          <w:sz w:val="21"/>
        </w:rPr>
        <w:t xml:space="preserve"> </w:t>
      </w:r>
      <w:r>
        <w:rPr>
          <w:i/>
          <w:w w:val="105"/>
          <w:sz w:val="21"/>
        </w:rPr>
        <w:t>of</w:t>
      </w:r>
      <w:r>
        <w:rPr>
          <w:i/>
          <w:spacing w:val="15"/>
          <w:w w:val="105"/>
          <w:sz w:val="21"/>
        </w:rPr>
        <w:t xml:space="preserve"> </w:t>
      </w:r>
      <w:r>
        <w:rPr>
          <w:i/>
          <w:w w:val="105"/>
          <w:sz w:val="21"/>
        </w:rPr>
        <w:t>information</w:t>
      </w:r>
      <w:r>
        <w:rPr>
          <w:i/>
          <w:spacing w:val="15"/>
          <w:w w:val="105"/>
          <w:sz w:val="21"/>
        </w:rPr>
        <w:t xml:space="preserve"> </w:t>
      </w:r>
      <w:r>
        <w:rPr>
          <w:i/>
          <w:w w:val="105"/>
          <w:sz w:val="21"/>
        </w:rPr>
        <w:t>isn’t</w:t>
      </w:r>
      <w:r>
        <w:rPr>
          <w:i/>
          <w:spacing w:val="15"/>
          <w:w w:val="105"/>
          <w:sz w:val="21"/>
        </w:rPr>
        <w:t xml:space="preserve"> </w:t>
      </w:r>
      <w:r>
        <w:rPr>
          <w:i/>
          <w:w w:val="105"/>
          <w:sz w:val="21"/>
        </w:rPr>
        <w:t>common</w:t>
      </w:r>
      <w:r>
        <w:rPr>
          <w:i/>
          <w:spacing w:val="15"/>
          <w:w w:val="105"/>
          <w:sz w:val="21"/>
        </w:rPr>
        <w:t xml:space="preserve"> </w:t>
      </w:r>
      <w:r>
        <w:rPr>
          <w:i/>
          <w:w w:val="105"/>
          <w:sz w:val="21"/>
        </w:rPr>
        <w:t>knowledge,</w:t>
      </w:r>
      <w:r>
        <w:rPr>
          <w:i/>
          <w:spacing w:val="15"/>
          <w:w w:val="105"/>
          <w:sz w:val="21"/>
        </w:rPr>
        <w:t xml:space="preserve"> </w:t>
      </w:r>
      <w:r>
        <w:rPr>
          <w:i/>
          <w:w w:val="105"/>
          <w:sz w:val="21"/>
        </w:rPr>
        <w:t>you</w:t>
      </w:r>
      <w:r>
        <w:rPr>
          <w:i/>
          <w:spacing w:val="15"/>
          <w:w w:val="105"/>
          <w:sz w:val="21"/>
        </w:rPr>
        <w:t xml:space="preserve"> </w:t>
      </w:r>
      <w:r>
        <w:rPr>
          <w:i/>
          <w:w w:val="105"/>
          <w:sz w:val="21"/>
        </w:rPr>
        <w:t>need</w:t>
      </w:r>
      <w:r>
        <w:rPr>
          <w:i/>
          <w:spacing w:val="15"/>
          <w:w w:val="105"/>
          <w:sz w:val="21"/>
        </w:rPr>
        <w:t xml:space="preserve"> </w:t>
      </w:r>
      <w:r>
        <w:rPr>
          <w:i/>
          <w:w w:val="105"/>
          <w:sz w:val="21"/>
        </w:rPr>
        <w:t>to</w:t>
      </w:r>
      <w:r>
        <w:rPr>
          <w:i/>
          <w:spacing w:val="15"/>
          <w:w w:val="105"/>
          <w:sz w:val="21"/>
        </w:rPr>
        <w:t xml:space="preserve"> </w:t>
      </w:r>
      <w:r>
        <w:rPr>
          <w:i/>
          <w:w w:val="105"/>
          <w:sz w:val="21"/>
        </w:rPr>
        <w:t>provide</w:t>
      </w:r>
      <w:r>
        <w:rPr>
          <w:i/>
          <w:spacing w:val="15"/>
          <w:w w:val="105"/>
          <w:sz w:val="21"/>
        </w:rPr>
        <w:t xml:space="preserve"> </w:t>
      </w:r>
      <w:r>
        <w:rPr>
          <w:i/>
          <w:w w:val="105"/>
          <w:sz w:val="21"/>
        </w:rPr>
        <w:t>a</w:t>
      </w:r>
      <w:r>
        <w:rPr>
          <w:i/>
          <w:spacing w:val="15"/>
          <w:w w:val="105"/>
          <w:sz w:val="21"/>
        </w:rPr>
        <w:t xml:space="preserve"> </w:t>
      </w:r>
      <w:r>
        <w:rPr>
          <w:i/>
          <w:w w:val="105"/>
          <w:sz w:val="21"/>
        </w:rPr>
        <w:t>source.</w:t>
      </w:r>
    </w:p>
    <w:p w14:paraId="337D20D7" w14:textId="77777777" w:rsidR="004F183F" w:rsidRDefault="002D2359">
      <w:pPr>
        <w:pStyle w:val="ListParagraph"/>
        <w:numPr>
          <w:ilvl w:val="0"/>
          <w:numId w:val="1"/>
        </w:numPr>
        <w:tabs>
          <w:tab w:val="left" w:pos="1599"/>
          <w:tab w:val="left" w:pos="1600"/>
        </w:tabs>
        <w:spacing w:before="29" w:line="184" w:lineRule="auto"/>
        <w:ind w:right="165"/>
        <w:rPr>
          <w:i/>
          <w:sz w:val="21"/>
        </w:rPr>
      </w:pPr>
      <w:r>
        <w:rPr>
          <w:i/>
          <w:w w:val="99"/>
          <w:sz w:val="21"/>
        </w:rPr>
        <w:t>I</w:t>
      </w:r>
      <w:r>
        <w:rPr>
          <w:i/>
          <w:spacing w:val="1"/>
          <w:w w:val="99"/>
          <w:sz w:val="21"/>
        </w:rPr>
        <w:t>d</w:t>
      </w:r>
      <w:r>
        <w:rPr>
          <w:i/>
          <w:w w:val="116"/>
          <w:sz w:val="21"/>
        </w:rPr>
        <w:t>e</w:t>
      </w:r>
      <w:r>
        <w:rPr>
          <w:i/>
          <w:spacing w:val="1"/>
          <w:w w:val="124"/>
          <w:sz w:val="21"/>
        </w:rPr>
        <w:t>a</w:t>
      </w:r>
      <w:r>
        <w:rPr>
          <w:i/>
          <w:w w:val="85"/>
          <w:sz w:val="21"/>
        </w:rPr>
        <w:t>s</w:t>
      </w:r>
      <w:r>
        <w:rPr>
          <w:i/>
          <w:w w:val="72"/>
          <w:sz w:val="21"/>
        </w:rPr>
        <w:t>:</w:t>
      </w:r>
      <w:r>
        <w:rPr>
          <w:i/>
          <w:spacing w:val="13"/>
          <w:sz w:val="21"/>
        </w:rPr>
        <w:t xml:space="preserve"> </w:t>
      </w:r>
      <w:r>
        <w:rPr>
          <w:i/>
          <w:spacing w:val="2"/>
          <w:w w:val="115"/>
          <w:sz w:val="21"/>
        </w:rPr>
        <w:t>A</w:t>
      </w:r>
      <w:r>
        <w:rPr>
          <w:i/>
          <w:sz w:val="21"/>
        </w:rPr>
        <w:t>n</w:t>
      </w:r>
      <w:r>
        <w:rPr>
          <w:i/>
          <w:spacing w:val="15"/>
          <w:sz w:val="21"/>
        </w:rPr>
        <w:t xml:space="preserve"> </w:t>
      </w:r>
      <w:r>
        <w:rPr>
          <w:i/>
          <w:spacing w:val="1"/>
          <w:w w:val="124"/>
          <w:sz w:val="21"/>
        </w:rPr>
        <w:t>a</w:t>
      </w:r>
      <w:r>
        <w:rPr>
          <w:i/>
          <w:spacing w:val="1"/>
          <w:w w:val="99"/>
          <w:sz w:val="21"/>
        </w:rPr>
        <w:t>u</w:t>
      </w:r>
      <w:r>
        <w:rPr>
          <w:i/>
          <w:w w:val="96"/>
          <w:sz w:val="21"/>
        </w:rPr>
        <w:t>t</w:t>
      </w:r>
      <w:r>
        <w:rPr>
          <w:i/>
          <w:spacing w:val="1"/>
          <w:w w:val="112"/>
          <w:sz w:val="21"/>
        </w:rPr>
        <w:t>h</w:t>
      </w:r>
      <w:r>
        <w:rPr>
          <w:i/>
          <w:w w:val="107"/>
          <w:sz w:val="21"/>
        </w:rPr>
        <w:t>o</w:t>
      </w:r>
      <w:r>
        <w:rPr>
          <w:i/>
          <w:w w:val="90"/>
          <w:sz w:val="21"/>
        </w:rPr>
        <w:t>r</w:t>
      </w:r>
      <w:r>
        <w:rPr>
          <w:i/>
          <w:w w:val="60"/>
          <w:sz w:val="21"/>
        </w:rPr>
        <w:t>’</w:t>
      </w:r>
      <w:r>
        <w:rPr>
          <w:i/>
          <w:w w:val="85"/>
          <w:sz w:val="21"/>
        </w:rPr>
        <w:t>s</w:t>
      </w:r>
      <w:r>
        <w:rPr>
          <w:i/>
          <w:spacing w:val="13"/>
          <w:sz w:val="21"/>
        </w:rPr>
        <w:t xml:space="preserve"> </w:t>
      </w:r>
      <w:r>
        <w:rPr>
          <w:i/>
          <w:w w:val="105"/>
          <w:sz w:val="21"/>
        </w:rPr>
        <w:t>i</w:t>
      </w:r>
      <w:r>
        <w:rPr>
          <w:i/>
          <w:spacing w:val="1"/>
          <w:w w:val="105"/>
          <w:sz w:val="21"/>
        </w:rPr>
        <w:t>d</w:t>
      </w:r>
      <w:r>
        <w:rPr>
          <w:i/>
          <w:w w:val="116"/>
          <w:sz w:val="21"/>
        </w:rPr>
        <w:t>e</w:t>
      </w:r>
      <w:r>
        <w:rPr>
          <w:i/>
          <w:spacing w:val="1"/>
          <w:w w:val="124"/>
          <w:sz w:val="21"/>
        </w:rPr>
        <w:t>a</w:t>
      </w:r>
      <w:r>
        <w:rPr>
          <w:i/>
          <w:w w:val="85"/>
          <w:sz w:val="21"/>
        </w:rPr>
        <w:t>s</w:t>
      </w:r>
      <w:r>
        <w:rPr>
          <w:i/>
          <w:spacing w:val="13"/>
          <w:sz w:val="21"/>
        </w:rPr>
        <w:t xml:space="preserve"> </w:t>
      </w:r>
      <w:r>
        <w:rPr>
          <w:i/>
          <w:spacing w:val="2"/>
          <w:w w:val="109"/>
          <w:sz w:val="21"/>
        </w:rPr>
        <w:t>m</w:t>
      </w:r>
      <w:r>
        <w:rPr>
          <w:i/>
          <w:spacing w:val="1"/>
          <w:w w:val="124"/>
          <w:sz w:val="21"/>
        </w:rPr>
        <w:t>a</w:t>
      </w:r>
      <w:r>
        <w:rPr>
          <w:i/>
          <w:w w:val="123"/>
          <w:sz w:val="21"/>
        </w:rPr>
        <w:t>y</w:t>
      </w:r>
      <w:r>
        <w:rPr>
          <w:i/>
          <w:spacing w:val="15"/>
          <w:sz w:val="21"/>
        </w:rPr>
        <w:t xml:space="preserve"> </w:t>
      </w:r>
      <w:r>
        <w:rPr>
          <w:i/>
          <w:w w:val="99"/>
          <w:sz w:val="21"/>
        </w:rPr>
        <w:t>i</w:t>
      </w:r>
      <w:r>
        <w:rPr>
          <w:i/>
          <w:spacing w:val="1"/>
          <w:w w:val="99"/>
          <w:sz w:val="21"/>
        </w:rPr>
        <w:t>n</w:t>
      </w:r>
      <w:r>
        <w:rPr>
          <w:i/>
          <w:w w:val="98"/>
          <w:sz w:val="21"/>
        </w:rPr>
        <w:t>cl</w:t>
      </w:r>
      <w:r>
        <w:rPr>
          <w:i/>
          <w:spacing w:val="1"/>
          <w:w w:val="98"/>
          <w:sz w:val="21"/>
        </w:rPr>
        <w:t>u</w:t>
      </w:r>
      <w:r>
        <w:rPr>
          <w:i/>
          <w:spacing w:val="1"/>
          <w:w w:val="110"/>
          <w:sz w:val="21"/>
        </w:rPr>
        <w:t>d</w:t>
      </w:r>
      <w:r>
        <w:rPr>
          <w:i/>
          <w:w w:val="116"/>
          <w:sz w:val="21"/>
        </w:rPr>
        <w:t>e</w:t>
      </w:r>
      <w:r>
        <w:rPr>
          <w:i/>
          <w:spacing w:val="15"/>
          <w:sz w:val="21"/>
        </w:rPr>
        <w:t xml:space="preserve"> </w:t>
      </w:r>
      <w:r>
        <w:rPr>
          <w:i/>
          <w:spacing w:val="1"/>
          <w:sz w:val="21"/>
        </w:rPr>
        <w:t>n</w:t>
      </w:r>
      <w:r>
        <w:rPr>
          <w:i/>
          <w:w w:val="107"/>
          <w:sz w:val="21"/>
        </w:rPr>
        <w:t>o</w:t>
      </w:r>
      <w:r>
        <w:rPr>
          <w:i/>
          <w:w w:val="96"/>
          <w:sz w:val="21"/>
        </w:rPr>
        <w:t>t</w:t>
      </w:r>
      <w:r>
        <w:rPr>
          <w:i/>
          <w:spacing w:val="13"/>
          <w:sz w:val="21"/>
        </w:rPr>
        <w:t xml:space="preserve"> </w:t>
      </w:r>
      <w:r>
        <w:rPr>
          <w:i/>
          <w:w w:val="107"/>
          <w:sz w:val="21"/>
        </w:rPr>
        <w:t>o</w:t>
      </w:r>
      <w:r>
        <w:rPr>
          <w:i/>
          <w:spacing w:val="1"/>
          <w:sz w:val="21"/>
        </w:rPr>
        <w:t>n</w:t>
      </w:r>
      <w:r>
        <w:rPr>
          <w:i/>
          <w:w w:val="114"/>
          <w:sz w:val="21"/>
        </w:rPr>
        <w:t>ly</w:t>
      </w:r>
      <w:r>
        <w:rPr>
          <w:i/>
          <w:spacing w:val="15"/>
          <w:sz w:val="21"/>
        </w:rPr>
        <w:t xml:space="preserve"> </w:t>
      </w:r>
      <w:r>
        <w:rPr>
          <w:i/>
          <w:spacing w:val="1"/>
          <w:w w:val="110"/>
          <w:sz w:val="21"/>
        </w:rPr>
        <w:t>p</w:t>
      </w:r>
      <w:r>
        <w:rPr>
          <w:i/>
          <w:w w:val="107"/>
          <w:sz w:val="21"/>
        </w:rPr>
        <w:t>o</w:t>
      </w:r>
      <w:r>
        <w:rPr>
          <w:i/>
          <w:w w:val="99"/>
          <w:sz w:val="21"/>
        </w:rPr>
        <w:t>i</w:t>
      </w:r>
      <w:r>
        <w:rPr>
          <w:i/>
          <w:spacing w:val="1"/>
          <w:w w:val="99"/>
          <w:sz w:val="21"/>
        </w:rPr>
        <w:t>n</w:t>
      </w:r>
      <w:r>
        <w:rPr>
          <w:i/>
          <w:w w:val="96"/>
          <w:sz w:val="21"/>
        </w:rPr>
        <w:t>t</w:t>
      </w:r>
      <w:r>
        <w:rPr>
          <w:i/>
          <w:w w:val="85"/>
          <w:sz w:val="21"/>
        </w:rPr>
        <w:t>s</w:t>
      </w:r>
      <w:r>
        <w:rPr>
          <w:i/>
          <w:spacing w:val="13"/>
          <w:sz w:val="21"/>
        </w:rPr>
        <w:t xml:space="preserve"> </w:t>
      </w:r>
      <w:r>
        <w:rPr>
          <w:i/>
          <w:spacing w:val="2"/>
          <w:w w:val="109"/>
          <w:sz w:val="21"/>
        </w:rPr>
        <w:t>m</w:t>
      </w:r>
      <w:r>
        <w:rPr>
          <w:i/>
          <w:spacing w:val="1"/>
          <w:w w:val="124"/>
          <w:sz w:val="21"/>
        </w:rPr>
        <w:t>a</w:t>
      </w:r>
      <w:r>
        <w:rPr>
          <w:i/>
          <w:spacing w:val="1"/>
          <w:w w:val="110"/>
          <w:sz w:val="21"/>
        </w:rPr>
        <w:t>d</w:t>
      </w:r>
      <w:r>
        <w:rPr>
          <w:i/>
          <w:w w:val="116"/>
          <w:sz w:val="21"/>
        </w:rPr>
        <w:t>e</w:t>
      </w:r>
      <w:r>
        <w:rPr>
          <w:i/>
          <w:spacing w:val="15"/>
          <w:sz w:val="21"/>
        </w:rPr>
        <w:t xml:space="preserve"> </w:t>
      </w:r>
      <w:r>
        <w:rPr>
          <w:i/>
          <w:spacing w:val="1"/>
          <w:w w:val="124"/>
          <w:sz w:val="21"/>
        </w:rPr>
        <w:t>a</w:t>
      </w:r>
      <w:r>
        <w:rPr>
          <w:i/>
          <w:spacing w:val="1"/>
          <w:sz w:val="21"/>
        </w:rPr>
        <w:t>n</w:t>
      </w:r>
      <w:r>
        <w:rPr>
          <w:i/>
          <w:w w:val="110"/>
          <w:sz w:val="21"/>
        </w:rPr>
        <w:t>d</w:t>
      </w:r>
      <w:r>
        <w:rPr>
          <w:i/>
          <w:spacing w:val="15"/>
          <w:sz w:val="21"/>
        </w:rPr>
        <w:t xml:space="preserve"> </w:t>
      </w:r>
      <w:r>
        <w:rPr>
          <w:i/>
          <w:w w:val="98"/>
          <w:sz w:val="21"/>
        </w:rPr>
        <w:t>c</w:t>
      </w:r>
      <w:r>
        <w:rPr>
          <w:i/>
          <w:w w:val="107"/>
          <w:sz w:val="21"/>
        </w:rPr>
        <w:t>o</w:t>
      </w:r>
      <w:r>
        <w:rPr>
          <w:i/>
          <w:spacing w:val="1"/>
          <w:sz w:val="21"/>
        </w:rPr>
        <w:t>n</w:t>
      </w:r>
      <w:r>
        <w:rPr>
          <w:i/>
          <w:w w:val="98"/>
          <w:sz w:val="21"/>
        </w:rPr>
        <w:t>cl</w:t>
      </w:r>
      <w:r>
        <w:rPr>
          <w:i/>
          <w:spacing w:val="1"/>
          <w:w w:val="98"/>
          <w:sz w:val="21"/>
        </w:rPr>
        <w:t>u</w:t>
      </w:r>
      <w:r>
        <w:rPr>
          <w:i/>
          <w:w w:val="85"/>
          <w:sz w:val="21"/>
        </w:rPr>
        <w:t>s</w:t>
      </w:r>
      <w:r>
        <w:rPr>
          <w:i/>
          <w:w w:val="103"/>
          <w:sz w:val="21"/>
        </w:rPr>
        <w:t>io</w:t>
      </w:r>
      <w:r>
        <w:rPr>
          <w:i/>
          <w:spacing w:val="1"/>
          <w:sz w:val="21"/>
        </w:rPr>
        <w:t>n</w:t>
      </w:r>
      <w:r>
        <w:rPr>
          <w:i/>
          <w:w w:val="85"/>
          <w:sz w:val="21"/>
        </w:rPr>
        <w:t>s</w:t>
      </w:r>
      <w:r>
        <w:rPr>
          <w:i/>
          <w:spacing w:val="13"/>
          <w:sz w:val="21"/>
        </w:rPr>
        <w:t xml:space="preserve"> </w:t>
      </w:r>
      <w:r>
        <w:rPr>
          <w:i/>
          <w:spacing w:val="1"/>
          <w:w w:val="110"/>
          <w:sz w:val="21"/>
        </w:rPr>
        <w:t>d</w:t>
      </w:r>
      <w:r>
        <w:rPr>
          <w:i/>
          <w:w w:val="90"/>
          <w:sz w:val="21"/>
        </w:rPr>
        <w:t>r</w:t>
      </w:r>
      <w:r>
        <w:rPr>
          <w:i/>
          <w:w w:val="124"/>
          <w:sz w:val="21"/>
        </w:rPr>
        <w:t>a</w:t>
      </w:r>
      <w:r>
        <w:rPr>
          <w:i/>
          <w:spacing w:val="2"/>
          <w:w w:val="112"/>
          <w:sz w:val="21"/>
        </w:rPr>
        <w:t>w</w:t>
      </w:r>
      <w:r>
        <w:rPr>
          <w:i/>
          <w:spacing w:val="1"/>
          <w:w w:val="112"/>
          <w:sz w:val="21"/>
        </w:rPr>
        <w:t>n</w:t>
      </w:r>
      <w:r>
        <w:rPr>
          <w:i/>
          <w:w w:val="82"/>
          <w:sz w:val="21"/>
        </w:rPr>
        <w:t>,</w:t>
      </w:r>
      <w:r>
        <w:rPr>
          <w:i/>
          <w:spacing w:val="13"/>
          <w:sz w:val="21"/>
        </w:rPr>
        <w:t xml:space="preserve"> </w:t>
      </w:r>
      <w:r>
        <w:rPr>
          <w:i/>
          <w:spacing w:val="1"/>
          <w:w w:val="119"/>
          <w:sz w:val="21"/>
        </w:rPr>
        <w:t>b</w:t>
      </w:r>
      <w:r>
        <w:rPr>
          <w:i/>
          <w:spacing w:val="1"/>
          <w:w w:val="99"/>
          <w:sz w:val="21"/>
        </w:rPr>
        <w:t>u</w:t>
      </w:r>
      <w:r>
        <w:rPr>
          <w:i/>
          <w:w w:val="96"/>
          <w:sz w:val="21"/>
        </w:rPr>
        <w:t>t</w:t>
      </w:r>
      <w:r>
        <w:rPr>
          <w:i/>
          <w:w w:val="82"/>
          <w:sz w:val="21"/>
        </w:rPr>
        <w:t>,</w:t>
      </w:r>
      <w:r>
        <w:rPr>
          <w:i/>
          <w:spacing w:val="13"/>
          <w:sz w:val="21"/>
        </w:rPr>
        <w:t xml:space="preserve"> </w:t>
      </w:r>
      <w:r>
        <w:rPr>
          <w:i/>
          <w:w w:val="112"/>
          <w:sz w:val="21"/>
        </w:rPr>
        <w:t>f</w:t>
      </w:r>
      <w:r>
        <w:rPr>
          <w:i/>
          <w:w w:val="107"/>
          <w:sz w:val="21"/>
        </w:rPr>
        <w:t>o</w:t>
      </w:r>
      <w:r>
        <w:rPr>
          <w:i/>
          <w:w w:val="90"/>
          <w:sz w:val="21"/>
        </w:rPr>
        <w:t>r</w:t>
      </w:r>
      <w:r>
        <w:rPr>
          <w:i/>
          <w:spacing w:val="13"/>
          <w:sz w:val="21"/>
        </w:rPr>
        <w:t xml:space="preserve"> </w:t>
      </w:r>
      <w:r>
        <w:rPr>
          <w:i/>
          <w:w w:val="97"/>
          <w:sz w:val="21"/>
        </w:rPr>
        <w:t>i</w:t>
      </w:r>
      <w:r>
        <w:rPr>
          <w:i/>
          <w:spacing w:val="1"/>
          <w:sz w:val="21"/>
        </w:rPr>
        <w:t>n</w:t>
      </w:r>
      <w:r>
        <w:rPr>
          <w:i/>
          <w:w w:val="85"/>
          <w:sz w:val="21"/>
        </w:rPr>
        <w:t>s</w:t>
      </w:r>
      <w:r>
        <w:rPr>
          <w:i/>
          <w:w w:val="96"/>
          <w:sz w:val="21"/>
        </w:rPr>
        <w:t>t</w:t>
      </w:r>
      <w:r>
        <w:rPr>
          <w:i/>
          <w:spacing w:val="1"/>
          <w:w w:val="124"/>
          <w:sz w:val="21"/>
        </w:rPr>
        <w:t>a</w:t>
      </w:r>
      <w:r>
        <w:rPr>
          <w:i/>
          <w:spacing w:val="1"/>
          <w:sz w:val="21"/>
        </w:rPr>
        <w:t>n</w:t>
      </w:r>
      <w:r>
        <w:rPr>
          <w:i/>
          <w:w w:val="98"/>
          <w:sz w:val="21"/>
        </w:rPr>
        <w:t>c</w:t>
      </w:r>
      <w:r>
        <w:rPr>
          <w:i/>
          <w:w w:val="116"/>
          <w:sz w:val="21"/>
        </w:rPr>
        <w:t>e</w:t>
      </w:r>
      <w:r>
        <w:rPr>
          <w:i/>
          <w:w w:val="82"/>
          <w:sz w:val="21"/>
        </w:rPr>
        <w:t xml:space="preserve">, </w:t>
      </w:r>
      <w:r>
        <w:rPr>
          <w:i/>
          <w:w w:val="105"/>
          <w:sz w:val="21"/>
        </w:rPr>
        <w:t>a specific method or theory, the arrangement of material, or a list of  steps  in  a  process  or characteristics</w:t>
      </w:r>
      <w:r>
        <w:rPr>
          <w:i/>
          <w:spacing w:val="25"/>
          <w:w w:val="105"/>
          <w:sz w:val="21"/>
        </w:rPr>
        <w:t xml:space="preserve"> </w:t>
      </w:r>
      <w:r>
        <w:rPr>
          <w:i/>
          <w:w w:val="105"/>
          <w:sz w:val="21"/>
        </w:rPr>
        <w:t>of</w:t>
      </w:r>
      <w:r>
        <w:rPr>
          <w:i/>
          <w:spacing w:val="25"/>
          <w:w w:val="105"/>
          <w:sz w:val="21"/>
        </w:rPr>
        <w:t xml:space="preserve"> </w:t>
      </w:r>
      <w:r>
        <w:rPr>
          <w:i/>
          <w:w w:val="105"/>
          <w:sz w:val="21"/>
        </w:rPr>
        <w:t>a</w:t>
      </w:r>
      <w:r>
        <w:rPr>
          <w:i/>
          <w:spacing w:val="25"/>
          <w:w w:val="105"/>
          <w:sz w:val="21"/>
        </w:rPr>
        <w:t xml:space="preserve"> </w:t>
      </w:r>
      <w:r>
        <w:rPr>
          <w:i/>
          <w:w w:val="105"/>
          <w:sz w:val="21"/>
        </w:rPr>
        <w:t>medical</w:t>
      </w:r>
      <w:r>
        <w:rPr>
          <w:i/>
          <w:spacing w:val="25"/>
          <w:w w:val="105"/>
          <w:sz w:val="21"/>
        </w:rPr>
        <w:t xml:space="preserve"> </w:t>
      </w:r>
      <w:r>
        <w:rPr>
          <w:i/>
          <w:w w:val="105"/>
          <w:sz w:val="21"/>
        </w:rPr>
        <w:t>condition.</w:t>
      </w:r>
      <w:r>
        <w:rPr>
          <w:i/>
          <w:spacing w:val="25"/>
          <w:w w:val="105"/>
          <w:sz w:val="21"/>
        </w:rPr>
        <w:t xml:space="preserve"> </w:t>
      </w:r>
      <w:r>
        <w:rPr>
          <w:i/>
          <w:w w:val="105"/>
          <w:sz w:val="21"/>
        </w:rPr>
        <w:t>If</w:t>
      </w:r>
      <w:r>
        <w:rPr>
          <w:i/>
          <w:spacing w:val="25"/>
          <w:w w:val="105"/>
          <w:sz w:val="21"/>
        </w:rPr>
        <w:t xml:space="preserve"> </w:t>
      </w:r>
      <w:r>
        <w:rPr>
          <w:i/>
          <w:w w:val="105"/>
          <w:sz w:val="21"/>
        </w:rPr>
        <w:t>a</w:t>
      </w:r>
      <w:r>
        <w:rPr>
          <w:i/>
          <w:spacing w:val="25"/>
          <w:w w:val="105"/>
          <w:sz w:val="21"/>
        </w:rPr>
        <w:t xml:space="preserve"> </w:t>
      </w:r>
      <w:r>
        <w:rPr>
          <w:i/>
          <w:w w:val="105"/>
          <w:sz w:val="21"/>
        </w:rPr>
        <w:t>source</w:t>
      </w:r>
      <w:r>
        <w:rPr>
          <w:i/>
          <w:spacing w:val="25"/>
          <w:w w:val="105"/>
          <w:sz w:val="21"/>
        </w:rPr>
        <w:t xml:space="preserve"> </w:t>
      </w:r>
      <w:r>
        <w:rPr>
          <w:i/>
          <w:w w:val="105"/>
          <w:sz w:val="21"/>
        </w:rPr>
        <w:t>provided</w:t>
      </w:r>
      <w:r>
        <w:rPr>
          <w:i/>
          <w:spacing w:val="25"/>
          <w:w w:val="105"/>
          <w:sz w:val="21"/>
        </w:rPr>
        <w:t xml:space="preserve"> </w:t>
      </w:r>
      <w:r>
        <w:rPr>
          <w:i/>
          <w:w w:val="105"/>
          <w:sz w:val="21"/>
        </w:rPr>
        <w:t>any</w:t>
      </w:r>
      <w:r>
        <w:rPr>
          <w:i/>
          <w:spacing w:val="25"/>
          <w:w w:val="105"/>
          <w:sz w:val="21"/>
        </w:rPr>
        <w:t xml:space="preserve"> </w:t>
      </w:r>
      <w:r>
        <w:rPr>
          <w:i/>
          <w:w w:val="105"/>
          <w:sz w:val="21"/>
        </w:rPr>
        <w:t>of</w:t>
      </w:r>
      <w:r>
        <w:rPr>
          <w:i/>
          <w:spacing w:val="25"/>
          <w:w w:val="105"/>
          <w:sz w:val="21"/>
        </w:rPr>
        <w:t xml:space="preserve"> </w:t>
      </w:r>
      <w:r>
        <w:rPr>
          <w:i/>
          <w:w w:val="105"/>
          <w:sz w:val="21"/>
        </w:rPr>
        <w:t>these,</w:t>
      </w:r>
      <w:r>
        <w:rPr>
          <w:i/>
          <w:spacing w:val="25"/>
          <w:w w:val="105"/>
          <w:sz w:val="21"/>
        </w:rPr>
        <w:t xml:space="preserve"> </w:t>
      </w:r>
      <w:r>
        <w:rPr>
          <w:i/>
          <w:w w:val="105"/>
          <w:sz w:val="21"/>
        </w:rPr>
        <w:t>you</w:t>
      </w:r>
      <w:r>
        <w:rPr>
          <w:i/>
          <w:spacing w:val="25"/>
          <w:w w:val="105"/>
          <w:sz w:val="21"/>
        </w:rPr>
        <w:t xml:space="preserve"> </w:t>
      </w:r>
      <w:r>
        <w:rPr>
          <w:i/>
          <w:w w:val="105"/>
          <w:sz w:val="21"/>
        </w:rPr>
        <w:t>need</w:t>
      </w:r>
      <w:r>
        <w:rPr>
          <w:i/>
          <w:spacing w:val="25"/>
          <w:w w:val="105"/>
          <w:sz w:val="21"/>
        </w:rPr>
        <w:t xml:space="preserve"> </w:t>
      </w:r>
      <w:r>
        <w:rPr>
          <w:i/>
          <w:w w:val="105"/>
          <w:sz w:val="21"/>
        </w:rPr>
        <w:t>to</w:t>
      </w:r>
      <w:r>
        <w:rPr>
          <w:i/>
          <w:spacing w:val="25"/>
          <w:w w:val="105"/>
          <w:sz w:val="21"/>
        </w:rPr>
        <w:t xml:space="preserve"> </w:t>
      </w:r>
      <w:r>
        <w:rPr>
          <w:i/>
          <w:w w:val="105"/>
          <w:sz w:val="21"/>
        </w:rPr>
        <w:t>acknowledge</w:t>
      </w:r>
      <w:r>
        <w:rPr>
          <w:i/>
          <w:spacing w:val="25"/>
          <w:w w:val="105"/>
          <w:sz w:val="21"/>
        </w:rPr>
        <w:t xml:space="preserve"> </w:t>
      </w:r>
      <w:r>
        <w:rPr>
          <w:i/>
          <w:w w:val="105"/>
          <w:sz w:val="21"/>
        </w:rPr>
        <w:t>the</w:t>
      </w:r>
    </w:p>
    <w:p w14:paraId="337D20D8" w14:textId="77777777" w:rsidR="004F183F" w:rsidRDefault="002D2359">
      <w:pPr>
        <w:spacing w:line="245" w:lineRule="exact"/>
        <w:ind w:left="1600"/>
        <w:rPr>
          <w:rFonts w:ascii="Times New Roman" w:hAnsi="Times New Roman"/>
          <w:i/>
          <w:sz w:val="21"/>
        </w:rPr>
      </w:pPr>
      <w:r>
        <w:rPr>
          <w:rFonts w:ascii="Palatino Linotype" w:hAnsi="Palatino Linotype"/>
          <w:i/>
          <w:sz w:val="21"/>
        </w:rPr>
        <w:t>source.</w:t>
      </w:r>
      <w:r>
        <w:rPr>
          <w:rFonts w:ascii="Times New Roman" w:hAnsi="Times New Roman"/>
          <w:i/>
          <w:sz w:val="21"/>
        </w:rPr>
        <w:t>…</w:t>
      </w:r>
    </w:p>
    <w:p w14:paraId="337D20D9" w14:textId="77777777" w:rsidR="004F183F" w:rsidRDefault="002D2359">
      <w:pPr>
        <w:tabs>
          <w:tab w:val="left" w:pos="879"/>
        </w:tabs>
        <w:spacing w:line="250" w:lineRule="exact"/>
        <w:ind w:left="520"/>
        <w:rPr>
          <w:rFonts w:ascii="Palatino Linotype"/>
          <w:i/>
          <w:sz w:val="21"/>
        </w:rPr>
      </w:pPr>
      <w:r>
        <w:rPr>
          <w:rFonts w:ascii="Times New Roman"/>
          <w:w w:val="105"/>
          <w:sz w:val="21"/>
        </w:rPr>
        <w:t>#</w:t>
      </w:r>
      <w:r>
        <w:rPr>
          <w:rFonts w:ascii="Times New Roman"/>
          <w:w w:val="105"/>
          <w:sz w:val="21"/>
        </w:rPr>
        <w:tab/>
      </w:r>
      <w:r>
        <w:rPr>
          <w:rFonts w:ascii="Palatino Linotype"/>
          <w:i/>
          <w:w w:val="105"/>
          <w:sz w:val="21"/>
        </w:rPr>
        <w:t>If</w:t>
      </w:r>
      <w:r>
        <w:rPr>
          <w:rFonts w:ascii="Palatino Linotype"/>
          <w:i/>
          <w:spacing w:val="10"/>
          <w:w w:val="105"/>
          <w:sz w:val="21"/>
        </w:rPr>
        <w:t xml:space="preserve"> </w:t>
      </w:r>
      <w:r>
        <w:rPr>
          <w:rFonts w:ascii="Palatino Linotype"/>
          <w:i/>
          <w:w w:val="105"/>
          <w:sz w:val="21"/>
        </w:rPr>
        <w:t>in</w:t>
      </w:r>
      <w:r>
        <w:rPr>
          <w:rFonts w:ascii="Palatino Linotype"/>
          <w:i/>
          <w:spacing w:val="11"/>
          <w:w w:val="105"/>
          <w:sz w:val="21"/>
        </w:rPr>
        <w:t xml:space="preserve"> </w:t>
      </w:r>
      <w:r>
        <w:rPr>
          <w:rFonts w:ascii="Palatino Linotype"/>
          <w:i/>
          <w:w w:val="105"/>
          <w:sz w:val="21"/>
        </w:rPr>
        <w:t>doubt,</w:t>
      </w:r>
      <w:r>
        <w:rPr>
          <w:rFonts w:ascii="Palatino Linotype"/>
          <w:i/>
          <w:spacing w:val="10"/>
          <w:w w:val="105"/>
          <w:sz w:val="21"/>
        </w:rPr>
        <w:t xml:space="preserve"> </w:t>
      </w:r>
      <w:r>
        <w:rPr>
          <w:rFonts w:ascii="Palatino Linotype"/>
          <w:i/>
          <w:w w:val="105"/>
          <w:sz w:val="21"/>
        </w:rPr>
        <w:t>be</w:t>
      </w:r>
      <w:r>
        <w:rPr>
          <w:rFonts w:ascii="Palatino Linotype"/>
          <w:i/>
          <w:spacing w:val="11"/>
          <w:w w:val="105"/>
          <w:sz w:val="21"/>
        </w:rPr>
        <w:t xml:space="preserve"> </w:t>
      </w:r>
      <w:r>
        <w:rPr>
          <w:rFonts w:ascii="Palatino Linotype"/>
          <w:i/>
          <w:w w:val="105"/>
          <w:sz w:val="21"/>
        </w:rPr>
        <w:t>cautious</w:t>
      </w:r>
      <w:r>
        <w:rPr>
          <w:rFonts w:ascii="Palatino Linotype"/>
          <w:i/>
          <w:spacing w:val="10"/>
          <w:w w:val="105"/>
          <w:sz w:val="21"/>
        </w:rPr>
        <w:t xml:space="preserve"> </w:t>
      </w:r>
      <w:r>
        <w:rPr>
          <w:rFonts w:ascii="Palatino Linotype"/>
          <w:i/>
          <w:w w:val="105"/>
          <w:sz w:val="21"/>
        </w:rPr>
        <w:t>and</w:t>
      </w:r>
      <w:r>
        <w:rPr>
          <w:rFonts w:ascii="Palatino Linotype"/>
          <w:i/>
          <w:spacing w:val="11"/>
          <w:w w:val="105"/>
          <w:sz w:val="21"/>
        </w:rPr>
        <w:t xml:space="preserve"> </w:t>
      </w:r>
      <w:r>
        <w:rPr>
          <w:rFonts w:ascii="Palatino Linotype"/>
          <w:i/>
          <w:w w:val="105"/>
          <w:sz w:val="21"/>
        </w:rPr>
        <w:t>cite</w:t>
      </w:r>
      <w:r>
        <w:rPr>
          <w:rFonts w:ascii="Palatino Linotype"/>
          <w:i/>
          <w:spacing w:val="11"/>
          <w:w w:val="105"/>
          <w:sz w:val="21"/>
        </w:rPr>
        <w:t xml:space="preserve"> </w:t>
      </w:r>
      <w:r>
        <w:rPr>
          <w:rFonts w:ascii="Palatino Linotype"/>
          <w:i/>
          <w:w w:val="105"/>
          <w:sz w:val="21"/>
        </w:rPr>
        <w:t>the</w:t>
      </w:r>
      <w:r>
        <w:rPr>
          <w:rFonts w:ascii="Palatino Linotype"/>
          <w:i/>
          <w:spacing w:val="11"/>
          <w:w w:val="105"/>
          <w:sz w:val="21"/>
        </w:rPr>
        <w:t xml:space="preserve"> </w:t>
      </w:r>
      <w:r>
        <w:rPr>
          <w:rFonts w:ascii="Palatino Linotype"/>
          <w:i/>
          <w:w w:val="105"/>
          <w:sz w:val="21"/>
        </w:rPr>
        <w:t>source.</w:t>
      </w:r>
    </w:p>
    <w:p w14:paraId="337D20DA" w14:textId="77777777" w:rsidR="004F183F" w:rsidRDefault="004F183F">
      <w:pPr>
        <w:pStyle w:val="BodyText"/>
        <w:spacing w:before="3"/>
        <w:ind w:left="0"/>
        <w:rPr>
          <w:rFonts w:ascii="Palatino Linotype"/>
          <w:i/>
          <w:sz w:val="21"/>
        </w:rPr>
      </w:pPr>
    </w:p>
    <w:p w14:paraId="337D20DB" w14:textId="63B0AFB0" w:rsidR="004F183F" w:rsidRDefault="002D2359">
      <w:pPr>
        <w:pStyle w:val="BodyText"/>
        <w:spacing w:line="300" w:lineRule="auto"/>
        <w:ind w:right="233"/>
        <w:rPr>
          <w:w w:val="105"/>
        </w:rPr>
      </w:pPr>
      <w:r>
        <w:rPr>
          <w:w w:val="105"/>
        </w:rPr>
        <w:t>Students who willfully plagiarize may receive an F in the course, and I will take the appropriate disciplinary steps. For further information, refer to the Standards of Student Conduct in the current college Catalog.</w:t>
      </w:r>
    </w:p>
    <w:p w14:paraId="0C50EF19" w14:textId="77777777" w:rsidR="00344E0F" w:rsidRDefault="00344E0F">
      <w:pPr>
        <w:pStyle w:val="BodyText"/>
        <w:spacing w:line="300" w:lineRule="auto"/>
        <w:ind w:right="233"/>
      </w:pPr>
    </w:p>
    <w:p w14:paraId="337D20DC" w14:textId="77777777" w:rsidR="004F183F" w:rsidRDefault="004F183F">
      <w:pPr>
        <w:pStyle w:val="BodyText"/>
        <w:spacing w:before="11"/>
        <w:ind w:left="0"/>
        <w:rPr>
          <w:sz w:val="20"/>
        </w:rPr>
      </w:pPr>
    </w:p>
    <w:p w14:paraId="337D20DD" w14:textId="77777777" w:rsidR="004F183F" w:rsidRDefault="002D2359">
      <w:pPr>
        <w:pStyle w:val="BodyText"/>
        <w:spacing w:line="300" w:lineRule="auto"/>
        <w:ind w:right="108"/>
      </w:pPr>
      <w:r>
        <w:rPr>
          <w:w w:val="110"/>
        </w:rPr>
        <w:lastRenderedPageBreak/>
        <w:t>OUR</w:t>
      </w:r>
      <w:r>
        <w:rPr>
          <w:spacing w:val="-21"/>
          <w:w w:val="110"/>
        </w:rPr>
        <w:t xml:space="preserve"> </w:t>
      </w:r>
      <w:r>
        <w:rPr>
          <w:w w:val="110"/>
        </w:rPr>
        <w:t>LEARNING</w:t>
      </w:r>
      <w:r>
        <w:rPr>
          <w:spacing w:val="-21"/>
          <w:w w:val="110"/>
        </w:rPr>
        <w:t xml:space="preserve"> </w:t>
      </w:r>
      <w:r>
        <w:rPr>
          <w:w w:val="110"/>
        </w:rPr>
        <w:t>ENVIRONMENT</w:t>
      </w:r>
      <w:r>
        <w:rPr>
          <w:spacing w:val="-21"/>
          <w:w w:val="110"/>
        </w:rPr>
        <w:t xml:space="preserve"> </w:t>
      </w:r>
      <w:r>
        <w:rPr>
          <w:w w:val="110"/>
        </w:rPr>
        <w:t>//</w:t>
      </w:r>
      <w:r>
        <w:rPr>
          <w:spacing w:val="-22"/>
          <w:w w:val="110"/>
        </w:rPr>
        <w:t xml:space="preserve"> </w:t>
      </w:r>
      <w:r>
        <w:rPr>
          <w:w w:val="110"/>
        </w:rPr>
        <w:t>One</w:t>
      </w:r>
      <w:r>
        <w:rPr>
          <w:spacing w:val="-21"/>
          <w:w w:val="110"/>
        </w:rPr>
        <w:t xml:space="preserve"> </w:t>
      </w:r>
      <w:r>
        <w:rPr>
          <w:w w:val="110"/>
        </w:rPr>
        <w:t>of</w:t>
      </w:r>
      <w:r>
        <w:rPr>
          <w:spacing w:val="-22"/>
          <w:w w:val="110"/>
        </w:rPr>
        <w:t xml:space="preserve"> </w:t>
      </w:r>
      <w:r>
        <w:rPr>
          <w:w w:val="110"/>
        </w:rPr>
        <w:t>the</w:t>
      </w:r>
      <w:r>
        <w:rPr>
          <w:spacing w:val="-21"/>
          <w:w w:val="110"/>
        </w:rPr>
        <w:t xml:space="preserve"> </w:t>
      </w:r>
      <w:r>
        <w:rPr>
          <w:w w:val="110"/>
        </w:rPr>
        <w:t>basic</w:t>
      </w:r>
      <w:r>
        <w:rPr>
          <w:spacing w:val="-21"/>
          <w:w w:val="110"/>
        </w:rPr>
        <w:t xml:space="preserve"> </w:t>
      </w:r>
      <w:r>
        <w:rPr>
          <w:w w:val="110"/>
        </w:rPr>
        <w:t>rules</w:t>
      </w:r>
      <w:r>
        <w:rPr>
          <w:spacing w:val="-21"/>
          <w:w w:val="110"/>
        </w:rPr>
        <w:t xml:space="preserve"> </w:t>
      </w:r>
      <w:r>
        <w:rPr>
          <w:w w:val="110"/>
        </w:rPr>
        <w:t>of</w:t>
      </w:r>
      <w:r>
        <w:rPr>
          <w:spacing w:val="-22"/>
          <w:w w:val="110"/>
        </w:rPr>
        <w:t xml:space="preserve"> </w:t>
      </w:r>
      <w:r>
        <w:rPr>
          <w:w w:val="110"/>
        </w:rPr>
        <w:t>this</w:t>
      </w:r>
      <w:r>
        <w:rPr>
          <w:spacing w:val="-21"/>
          <w:w w:val="110"/>
        </w:rPr>
        <w:t xml:space="preserve"> </w:t>
      </w:r>
      <w:r>
        <w:rPr>
          <w:w w:val="110"/>
        </w:rPr>
        <w:t>class</w:t>
      </w:r>
      <w:r>
        <w:rPr>
          <w:spacing w:val="-21"/>
          <w:w w:val="110"/>
        </w:rPr>
        <w:t xml:space="preserve"> </w:t>
      </w:r>
      <w:r>
        <w:rPr>
          <w:w w:val="110"/>
        </w:rPr>
        <w:t>is</w:t>
      </w:r>
      <w:r>
        <w:rPr>
          <w:spacing w:val="-21"/>
          <w:w w:val="110"/>
        </w:rPr>
        <w:t xml:space="preserve"> </w:t>
      </w:r>
      <w:r>
        <w:rPr>
          <w:w w:val="110"/>
        </w:rPr>
        <w:t>respect.</w:t>
      </w:r>
      <w:r>
        <w:rPr>
          <w:spacing w:val="-22"/>
          <w:w w:val="110"/>
        </w:rPr>
        <w:t xml:space="preserve"> </w:t>
      </w:r>
      <w:r>
        <w:rPr>
          <w:w w:val="110"/>
        </w:rPr>
        <w:t>As</w:t>
      </w:r>
      <w:r>
        <w:rPr>
          <w:spacing w:val="-21"/>
          <w:w w:val="110"/>
        </w:rPr>
        <w:t xml:space="preserve"> </w:t>
      </w:r>
      <w:r>
        <w:rPr>
          <w:w w:val="110"/>
        </w:rPr>
        <w:t>a</w:t>
      </w:r>
      <w:r>
        <w:rPr>
          <w:spacing w:val="-21"/>
          <w:w w:val="110"/>
        </w:rPr>
        <w:t xml:space="preserve"> </w:t>
      </w:r>
      <w:r>
        <w:rPr>
          <w:w w:val="110"/>
        </w:rPr>
        <w:t>student</w:t>
      </w:r>
      <w:r>
        <w:rPr>
          <w:spacing w:val="-22"/>
          <w:w w:val="110"/>
        </w:rPr>
        <w:t xml:space="preserve"> </w:t>
      </w:r>
      <w:r>
        <w:rPr>
          <w:w w:val="110"/>
        </w:rPr>
        <w:t>who</w:t>
      </w:r>
      <w:r>
        <w:rPr>
          <w:spacing w:val="-21"/>
          <w:w w:val="110"/>
        </w:rPr>
        <w:t xml:space="preserve"> </w:t>
      </w:r>
      <w:r>
        <w:rPr>
          <w:w w:val="110"/>
        </w:rPr>
        <w:t>has</w:t>
      </w:r>
      <w:r>
        <w:rPr>
          <w:spacing w:val="-21"/>
          <w:w w:val="110"/>
        </w:rPr>
        <w:t xml:space="preserve"> </w:t>
      </w:r>
      <w:r>
        <w:rPr>
          <w:w w:val="110"/>
        </w:rPr>
        <w:t>elected</w:t>
      </w:r>
      <w:r>
        <w:rPr>
          <w:spacing w:val="-21"/>
          <w:w w:val="110"/>
        </w:rPr>
        <w:t xml:space="preserve"> </w:t>
      </w:r>
      <w:r>
        <w:rPr>
          <w:w w:val="110"/>
        </w:rPr>
        <w:t>to</w:t>
      </w:r>
      <w:r>
        <w:rPr>
          <w:spacing w:val="-21"/>
          <w:w w:val="110"/>
        </w:rPr>
        <w:t xml:space="preserve"> </w:t>
      </w:r>
      <w:r>
        <w:rPr>
          <w:w w:val="110"/>
        </w:rPr>
        <w:t>join this class, it is part of your responsibility to respect our learning environment. This is college and much of this goes without</w:t>
      </w:r>
      <w:r>
        <w:rPr>
          <w:spacing w:val="-22"/>
          <w:w w:val="110"/>
        </w:rPr>
        <w:t xml:space="preserve"> </w:t>
      </w:r>
      <w:r>
        <w:rPr>
          <w:w w:val="110"/>
        </w:rPr>
        <w:t>saying,</w:t>
      </w:r>
      <w:r>
        <w:rPr>
          <w:spacing w:val="-22"/>
          <w:w w:val="110"/>
        </w:rPr>
        <w:t xml:space="preserve"> </w:t>
      </w:r>
      <w:r>
        <w:rPr>
          <w:w w:val="110"/>
        </w:rPr>
        <w:t>but</w:t>
      </w:r>
      <w:r>
        <w:rPr>
          <w:spacing w:val="-22"/>
          <w:w w:val="110"/>
        </w:rPr>
        <w:t xml:space="preserve"> </w:t>
      </w:r>
      <w:r>
        <w:rPr>
          <w:w w:val="110"/>
        </w:rPr>
        <w:t>I</w:t>
      </w:r>
      <w:r>
        <w:rPr>
          <w:spacing w:val="-22"/>
          <w:w w:val="110"/>
        </w:rPr>
        <w:t xml:space="preserve"> </w:t>
      </w:r>
      <w:r>
        <w:rPr>
          <w:w w:val="110"/>
        </w:rPr>
        <w:t>expect</w:t>
      </w:r>
      <w:r>
        <w:rPr>
          <w:spacing w:val="-22"/>
          <w:w w:val="110"/>
        </w:rPr>
        <w:t xml:space="preserve"> </w:t>
      </w:r>
      <w:r>
        <w:rPr>
          <w:w w:val="110"/>
        </w:rPr>
        <w:t>you</w:t>
      </w:r>
      <w:r>
        <w:rPr>
          <w:spacing w:val="-21"/>
          <w:w w:val="110"/>
        </w:rPr>
        <w:t xml:space="preserve"> </w:t>
      </w:r>
      <w:r>
        <w:rPr>
          <w:w w:val="110"/>
        </w:rPr>
        <w:t>to</w:t>
      </w:r>
      <w:r>
        <w:rPr>
          <w:spacing w:val="-21"/>
          <w:w w:val="110"/>
        </w:rPr>
        <w:t xml:space="preserve"> </w:t>
      </w:r>
      <w:r>
        <w:rPr>
          <w:w w:val="110"/>
        </w:rPr>
        <w:t>listen</w:t>
      </w:r>
      <w:r>
        <w:rPr>
          <w:spacing w:val="-21"/>
          <w:w w:val="110"/>
        </w:rPr>
        <w:t xml:space="preserve"> </w:t>
      </w:r>
      <w:r>
        <w:rPr>
          <w:w w:val="110"/>
        </w:rPr>
        <w:t>respectfully</w:t>
      </w:r>
      <w:r>
        <w:rPr>
          <w:spacing w:val="-21"/>
          <w:w w:val="110"/>
        </w:rPr>
        <w:t xml:space="preserve"> </w:t>
      </w:r>
      <w:r>
        <w:rPr>
          <w:w w:val="110"/>
        </w:rPr>
        <w:t>when</w:t>
      </w:r>
      <w:r>
        <w:rPr>
          <w:spacing w:val="-21"/>
          <w:w w:val="110"/>
        </w:rPr>
        <w:t xml:space="preserve"> </w:t>
      </w:r>
      <w:r>
        <w:rPr>
          <w:w w:val="110"/>
        </w:rPr>
        <w:t>others</w:t>
      </w:r>
      <w:r>
        <w:rPr>
          <w:spacing w:val="-21"/>
          <w:w w:val="110"/>
        </w:rPr>
        <w:t xml:space="preserve"> </w:t>
      </w:r>
      <w:r>
        <w:rPr>
          <w:w w:val="110"/>
        </w:rPr>
        <w:t>are</w:t>
      </w:r>
      <w:r>
        <w:rPr>
          <w:spacing w:val="-21"/>
          <w:w w:val="110"/>
        </w:rPr>
        <w:t xml:space="preserve"> </w:t>
      </w:r>
      <w:r>
        <w:rPr>
          <w:w w:val="110"/>
        </w:rPr>
        <w:t>speaking,</w:t>
      </w:r>
      <w:r>
        <w:rPr>
          <w:spacing w:val="-22"/>
          <w:w w:val="110"/>
        </w:rPr>
        <w:t xml:space="preserve"> </w:t>
      </w:r>
      <w:r>
        <w:rPr>
          <w:w w:val="110"/>
        </w:rPr>
        <w:t>even</w:t>
      </w:r>
      <w:r>
        <w:rPr>
          <w:spacing w:val="-21"/>
          <w:w w:val="110"/>
        </w:rPr>
        <w:t xml:space="preserve"> </w:t>
      </w:r>
      <w:r>
        <w:rPr>
          <w:w w:val="110"/>
        </w:rPr>
        <w:t>if</w:t>
      </w:r>
      <w:r>
        <w:rPr>
          <w:spacing w:val="-22"/>
          <w:w w:val="110"/>
        </w:rPr>
        <w:t xml:space="preserve"> </w:t>
      </w:r>
      <w:r>
        <w:rPr>
          <w:w w:val="110"/>
        </w:rPr>
        <w:t>you</w:t>
      </w:r>
      <w:r>
        <w:rPr>
          <w:spacing w:val="-21"/>
          <w:w w:val="110"/>
        </w:rPr>
        <w:t xml:space="preserve"> </w:t>
      </w:r>
      <w:r>
        <w:rPr>
          <w:w w:val="110"/>
        </w:rPr>
        <w:t>do</w:t>
      </w:r>
      <w:r>
        <w:rPr>
          <w:spacing w:val="-21"/>
          <w:w w:val="110"/>
        </w:rPr>
        <w:t xml:space="preserve"> </w:t>
      </w:r>
      <w:r>
        <w:rPr>
          <w:w w:val="110"/>
        </w:rPr>
        <w:t>not</w:t>
      </w:r>
      <w:r>
        <w:rPr>
          <w:spacing w:val="-22"/>
          <w:w w:val="110"/>
        </w:rPr>
        <w:t xml:space="preserve"> </w:t>
      </w:r>
      <w:r>
        <w:rPr>
          <w:w w:val="110"/>
        </w:rPr>
        <w:t>necessarily</w:t>
      </w:r>
      <w:r>
        <w:rPr>
          <w:spacing w:val="-21"/>
          <w:w w:val="110"/>
        </w:rPr>
        <w:t xml:space="preserve"> </w:t>
      </w:r>
      <w:r>
        <w:rPr>
          <w:w w:val="110"/>
        </w:rPr>
        <w:t>agree</w:t>
      </w:r>
      <w:r>
        <w:rPr>
          <w:spacing w:val="-21"/>
          <w:w w:val="110"/>
        </w:rPr>
        <w:t xml:space="preserve"> </w:t>
      </w:r>
      <w:r>
        <w:rPr>
          <w:w w:val="110"/>
        </w:rPr>
        <w:t>with them.</w:t>
      </w:r>
      <w:r>
        <w:rPr>
          <w:spacing w:val="-21"/>
          <w:w w:val="110"/>
        </w:rPr>
        <w:t xml:space="preserve"> </w:t>
      </w:r>
      <w:r>
        <w:rPr>
          <w:w w:val="110"/>
        </w:rPr>
        <w:t>Differences</w:t>
      </w:r>
      <w:r>
        <w:rPr>
          <w:spacing w:val="-21"/>
          <w:w w:val="110"/>
        </w:rPr>
        <w:t xml:space="preserve"> </w:t>
      </w:r>
      <w:r>
        <w:rPr>
          <w:w w:val="110"/>
        </w:rPr>
        <w:t>of</w:t>
      </w:r>
      <w:r>
        <w:rPr>
          <w:spacing w:val="-21"/>
          <w:w w:val="110"/>
        </w:rPr>
        <w:t xml:space="preserve"> </w:t>
      </w:r>
      <w:r>
        <w:rPr>
          <w:w w:val="110"/>
        </w:rPr>
        <w:t>viewpoint</w:t>
      </w:r>
      <w:r>
        <w:rPr>
          <w:spacing w:val="-21"/>
          <w:w w:val="110"/>
        </w:rPr>
        <w:t xml:space="preserve"> </w:t>
      </w:r>
      <w:r>
        <w:rPr>
          <w:w w:val="110"/>
        </w:rPr>
        <w:t>or</w:t>
      </w:r>
      <w:r>
        <w:rPr>
          <w:spacing w:val="-21"/>
          <w:w w:val="110"/>
        </w:rPr>
        <w:t xml:space="preserve"> </w:t>
      </w:r>
      <w:r>
        <w:rPr>
          <w:w w:val="110"/>
        </w:rPr>
        <w:t>concerns</w:t>
      </w:r>
      <w:r>
        <w:rPr>
          <w:spacing w:val="-21"/>
          <w:w w:val="110"/>
        </w:rPr>
        <w:t xml:space="preserve"> </w:t>
      </w:r>
      <w:r>
        <w:rPr>
          <w:w w:val="110"/>
        </w:rPr>
        <w:t>should</w:t>
      </w:r>
      <w:r>
        <w:rPr>
          <w:spacing w:val="-21"/>
          <w:w w:val="110"/>
        </w:rPr>
        <w:t xml:space="preserve"> </w:t>
      </w:r>
      <w:r>
        <w:rPr>
          <w:w w:val="110"/>
        </w:rPr>
        <w:t>be</w:t>
      </w:r>
      <w:r>
        <w:rPr>
          <w:spacing w:val="-21"/>
          <w:w w:val="110"/>
        </w:rPr>
        <w:t xml:space="preserve"> </w:t>
      </w:r>
      <w:r>
        <w:rPr>
          <w:w w:val="110"/>
        </w:rPr>
        <w:t>expressed</w:t>
      </w:r>
      <w:r>
        <w:rPr>
          <w:spacing w:val="-21"/>
          <w:w w:val="110"/>
        </w:rPr>
        <w:t xml:space="preserve"> </w:t>
      </w:r>
      <w:r>
        <w:rPr>
          <w:w w:val="110"/>
        </w:rPr>
        <w:t>in</w:t>
      </w:r>
      <w:r>
        <w:rPr>
          <w:spacing w:val="-21"/>
          <w:w w:val="110"/>
        </w:rPr>
        <w:t xml:space="preserve"> </w:t>
      </w:r>
      <w:r>
        <w:rPr>
          <w:w w:val="110"/>
        </w:rPr>
        <w:t>terms</w:t>
      </w:r>
      <w:r>
        <w:rPr>
          <w:spacing w:val="-21"/>
          <w:w w:val="110"/>
        </w:rPr>
        <w:t xml:space="preserve"> </w:t>
      </w:r>
      <w:r>
        <w:rPr>
          <w:w w:val="110"/>
        </w:rPr>
        <w:t>which</w:t>
      </w:r>
      <w:r>
        <w:rPr>
          <w:spacing w:val="-21"/>
          <w:w w:val="110"/>
        </w:rPr>
        <w:t xml:space="preserve"> </w:t>
      </w:r>
      <w:r>
        <w:rPr>
          <w:w w:val="110"/>
        </w:rPr>
        <w:t>are</w:t>
      </w:r>
      <w:r>
        <w:rPr>
          <w:spacing w:val="-21"/>
          <w:w w:val="110"/>
        </w:rPr>
        <w:t xml:space="preserve"> </w:t>
      </w:r>
      <w:r>
        <w:rPr>
          <w:w w:val="110"/>
        </w:rPr>
        <w:t>supportive</w:t>
      </w:r>
      <w:r>
        <w:rPr>
          <w:spacing w:val="-21"/>
          <w:w w:val="110"/>
        </w:rPr>
        <w:t xml:space="preserve"> </w:t>
      </w:r>
      <w:r>
        <w:rPr>
          <w:w w:val="110"/>
        </w:rPr>
        <w:t>of</w:t>
      </w:r>
      <w:r>
        <w:rPr>
          <w:spacing w:val="-21"/>
          <w:w w:val="110"/>
        </w:rPr>
        <w:t xml:space="preserve"> </w:t>
      </w:r>
      <w:r>
        <w:rPr>
          <w:w w:val="110"/>
        </w:rPr>
        <w:t>the</w:t>
      </w:r>
      <w:r>
        <w:rPr>
          <w:spacing w:val="-21"/>
          <w:w w:val="110"/>
        </w:rPr>
        <w:t xml:space="preserve"> </w:t>
      </w:r>
      <w:r>
        <w:rPr>
          <w:w w:val="110"/>
        </w:rPr>
        <w:t>learning</w:t>
      </w:r>
      <w:r>
        <w:rPr>
          <w:spacing w:val="-21"/>
          <w:w w:val="110"/>
        </w:rPr>
        <w:t xml:space="preserve"> </w:t>
      </w:r>
      <w:r>
        <w:rPr>
          <w:w w:val="110"/>
        </w:rPr>
        <w:t>process.</w:t>
      </w:r>
    </w:p>
    <w:p w14:paraId="337D20DE" w14:textId="77777777" w:rsidR="004F183F" w:rsidRDefault="002D2359">
      <w:pPr>
        <w:pStyle w:val="BodyText"/>
        <w:spacing w:before="2" w:line="300" w:lineRule="auto"/>
      </w:pPr>
      <w:r>
        <w:rPr>
          <w:w w:val="105"/>
        </w:rPr>
        <w:t>All class discussion needs to concern the contents of the course. I also expect you to behave in a professional manner by being not only physically but mentally present, coming to class prepared and ready to learn.</w:t>
      </w:r>
    </w:p>
    <w:p w14:paraId="337D20DF" w14:textId="77777777" w:rsidR="004F183F" w:rsidRDefault="004F183F">
      <w:pPr>
        <w:pStyle w:val="BodyText"/>
        <w:spacing w:before="5"/>
        <w:ind w:left="0"/>
        <w:rPr>
          <w:sz w:val="23"/>
        </w:rPr>
      </w:pPr>
    </w:p>
    <w:p w14:paraId="337D20E0" w14:textId="77777777" w:rsidR="004F183F" w:rsidRDefault="002D2359">
      <w:pPr>
        <w:pStyle w:val="BodyText"/>
        <w:spacing w:line="300" w:lineRule="auto"/>
        <w:ind w:right="300"/>
      </w:pPr>
      <w:r>
        <w:rPr>
          <w:w w:val="105"/>
        </w:rPr>
        <w:t>Every student has a right to learn in a harmonious, safe, and productive learning environment. While discussion, inquiry, and expression are encouraged in this class, behavior that disrupts either my ability to conduct the class or the ability of students to benefit from the instruction is not acceptable. Repeated or extreme disruptive behaviors will result in proceedings to remove a student or group of students from this class, and belligerent or threatening conduct will result</w:t>
      </w:r>
      <w:r>
        <w:rPr>
          <w:spacing w:val="55"/>
          <w:w w:val="105"/>
        </w:rPr>
        <w:t xml:space="preserve"> </w:t>
      </w:r>
      <w:r>
        <w:rPr>
          <w:w w:val="105"/>
        </w:rPr>
        <w:t>in the immediate removal of the person(s) in question. Please refer to the Standards of Student Conduct and Student Discipline Procedures in the current RCC catalog for more</w:t>
      </w:r>
      <w:r>
        <w:rPr>
          <w:spacing w:val="13"/>
          <w:w w:val="105"/>
        </w:rPr>
        <w:t xml:space="preserve"> </w:t>
      </w:r>
      <w:r>
        <w:rPr>
          <w:w w:val="105"/>
        </w:rPr>
        <w:t>information.</w:t>
      </w:r>
    </w:p>
    <w:p w14:paraId="337D20E1" w14:textId="77777777" w:rsidR="004F183F" w:rsidRDefault="004F183F">
      <w:pPr>
        <w:pStyle w:val="BodyText"/>
        <w:spacing w:before="1"/>
        <w:ind w:left="0"/>
        <w:rPr>
          <w:sz w:val="24"/>
        </w:rPr>
      </w:pPr>
    </w:p>
    <w:p w14:paraId="337D20E2" w14:textId="23679FC3" w:rsidR="004F183F" w:rsidRPr="007F0423" w:rsidRDefault="002D2359">
      <w:pPr>
        <w:pStyle w:val="BodyText"/>
        <w:spacing w:line="300" w:lineRule="auto"/>
        <w:ind w:right="233"/>
        <w:rPr>
          <w:b/>
          <w:w w:val="105"/>
        </w:rPr>
      </w:pPr>
      <w:r w:rsidRPr="007F0423">
        <w:rPr>
          <w:b/>
          <w:w w:val="105"/>
        </w:rPr>
        <w:t xml:space="preserve">No food or drink is permitted in the classroom. </w:t>
      </w:r>
    </w:p>
    <w:p w14:paraId="4A1C5BC1" w14:textId="77777777" w:rsidR="00474D58" w:rsidRDefault="00474D58">
      <w:pPr>
        <w:pStyle w:val="BodyText"/>
        <w:spacing w:line="300" w:lineRule="auto"/>
        <w:ind w:right="233"/>
        <w:rPr>
          <w:w w:val="105"/>
        </w:rPr>
      </w:pPr>
    </w:p>
    <w:p w14:paraId="1B6E2278" w14:textId="77777777" w:rsidR="00474D58" w:rsidRPr="00474D58" w:rsidRDefault="00474D58" w:rsidP="00474D58">
      <w:pPr>
        <w:pStyle w:val="BodyText"/>
        <w:spacing w:line="300" w:lineRule="auto"/>
        <w:ind w:right="233"/>
      </w:pPr>
      <w:r w:rsidRPr="00474D58">
        <w:rPr>
          <w:b/>
          <w:bCs/>
        </w:rPr>
        <w:t>Electronic Communication Devices Policy</w:t>
      </w:r>
    </w:p>
    <w:p w14:paraId="6B2D0805" w14:textId="28A5F19F" w:rsidR="00474D58" w:rsidRPr="00474D58" w:rsidRDefault="00474D58" w:rsidP="00344E0F">
      <w:pPr>
        <w:pStyle w:val="BodyText"/>
        <w:spacing w:line="300" w:lineRule="auto"/>
        <w:ind w:right="233"/>
      </w:pPr>
      <w:r w:rsidRPr="00474D58">
        <w:t xml:space="preserve">Electronic communication devices must remain off during class time. </w:t>
      </w:r>
      <w:r w:rsidR="007F0423" w:rsidRPr="007F0423">
        <w:t>All phones, laptops, and tablets should be put away during the class session, unless an assignment specifically calls for it.</w:t>
      </w:r>
      <w:r w:rsidR="00A7419D" w:rsidRPr="00A7419D">
        <w:t xml:space="preserve"> Exceptions may be considered by faculty consultation (i.e. family emergency).</w:t>
      </w:r>
    </w:p>
    <w:p w14:paraId="52772B89" w14:textId="77777777" w:rsidR="00474D58" w:rsidRPr="00474D58" w:rsidRDefault="00474D58" w:rsidP="00474D58">
      <w:pPr>
        <w:pStyle w:val="BodyText"/>
        <w:spacing w:line="300" w:lineRule="auto"/>
        <w:ind w:right="233"/>
      </w:pPr>
      <w:r w:rsidRPr="00474D58">
        <w:t>First offense may result in the student being suspended from the class for one meeting. Repeated offense may result in up to a 3-day suspension from the class pending a conference with the Dean of Student Services.</w:t>
      </w:r>
    </w:p>
    <w:p w14:paraId="40CE161D" w14:textId="77777777" w:rsidR="00474D58" w:rsidRPr="00474D58" w:rsidRDefault="00474D58" w:rsidP="00474D58">
      <w:pPr>
        <w:pStyle w:val="BodyText"/>
        <w:spacing w:line="300" w:lineRule="auto"/>
        <w:ind w:right="233"/>
      </w:pPr>
    </w:p>
    <w:p w14:paraId="3D332D3A" w14:textId="77777777" w:rsidR="00474D58" w:rsidRPr="00474D58" w:rsidRDefault="00474D58" w:rsidP="00474D58">
      <w:pPr>
        <w:pStyle w:val="BodyText"/>
        <w:spacing w:line="300" w:lineRule="auto"/>
        <w:ind w:right="233"/>
      </w:pPr>
      <w:r w:rsidRPr="00474D58">
        <w:rPr>
          <w:b/>
          <w:bCs/>
        </w:rPr>
        <w:t>English &amp; Media Studies Mission Statement</w:t>
      </w:r>
    </w:p>
    <w:p w14:paraId="0F351EC0" w14:textId="6F5AE9FA" w:rsidR="00395A47" w:rsidRDefault="00474D58" w:rsidP="00474D58">
      <w:pPr>
        <w:pStyle w:val="BodyText"/>
        <w:spacing w:line="300" w:lineRule="auto"/>
        <w:ind w:right="233"/>
      </w:pPr>
      <w:r w:rsidRPr="00474D58">
        <w:t>The mission of the English &amp; Media Studies Department at Riverside City College is to foster student-centered learning in and out of the classroom, to promote cultural awareness and sensitivity, to encourage critical thinking, to cultivate literacy, and to support student expression through writing, discussions, presentations, and publications in the areas of English, ESL, Film Studies, Reading, and Journalism.</w:t>
      </w:r>
    </w:p>
    <w:p w14:paraId="337D20E3" w14:textId="77777777" w:rsidR="004F183F" w:rsidRDefault="004F183F">
      <w:pPr>
        <w:pStyle w:val="BodyText"/>
        <w:spacing w:before="10"/>
        <w:ind w:left="0"/>
        <w:rPr>
          <w:sz w:val="23"/>
        </w:rPr>
      </w:pPr>
    </w:p>
    <w:p w14:paraId="337D20E4" w14:textId="77777777" w:rsidR="004F183F" w:rsidRDefault="002D2359">
      <w:pPr>
        <w:pStyle w:val="BodyText"/>
        <w:spacing w:line="300" w:lineRule="auto"/>
      </w:pPr>
      <w:r>
        <w:rPr>
          <w:w w:val="110"/>
        </w:rPr>
        <w:t>STUDENTS</w:t>
      </w:r>
      <w:r>
        <w:rPr>
          <w:spacing w:val="-34"/>
          <w:w w:val="110"/>
        </w:rPr>
        <w:t xml:space="preserve"> </w:t>
      </w:r>
      <w:r>
        <w:rPr>
          <w:w w:val="110"/>
        </w:rPr>
        <w:t>WITH</w:t>
      </w:r>
      <w:r>
        <w:rPr>
          <w:spacing w:val="-34"/>
          <w:w w:val="110"/>
        </w:rPr>
        <w:t xml:space="preserve"> </w:t>
      </w:r>
      <w:r>
        <w:rPr>
          <w:w w:val="110"/>
        </w:rPr>
        <w:t>DISABILITIES</w:t>
      </w:r>
      <w:r>
        <w:rPr>
          <w:spacing w:val="-34"/>
          <w:w w:val="110"/>
        </w:rPr>
        <w:t xml:space="preserve"> </w:t>
      </w:r>
      <w:r>
        <w:rPr>
          <w:w w:val="110"/>
        </w:rPr>
        <w:t>//</w:t>
      </w:r>
      <w:r>
        <w:rPr>
          <w:spacing w:val="-35"/>
          <w:w w:val="110"/>
        </w:rPr>
        <w:t xml:space="preserve"> </w:t>
      </w:r>
      <w:r>
        <w:rPr>
          <w:w w:val="110"/>
        </w:rPr>
        <w:t>If</w:t>
      </w:r>
      <w:r>
        <w:rPr>
          <w:spacing w:val="-35"/>
          <w:w w:val="110"/>
        </w:rPr>
        <w:t xml:space="preserve"> </w:t>
      </w:r>
      <w:r>
        <w:rPr>
          <w:w w:val="110"/>
        </w:rPr>
        <w:t>you</w:t>
      </w:r>
      <w:r>
        <w:rPr>
          <w:spacing w:val="-34"/>
          <w:w w:val="110"/>
        </w:rPr>
        <w:t xml:space="preserve"> </w:t>
      </w:r>
      <w:r>
        <w:rPr>
          <w:w w:val="110"/>
        </w:rPr>
        <w:t>have</w:t>
      </w:r>
      <w:r>
        <w:rPr>
          <w:spacing w:val="-34"/>
          <w:w w:val="110"/>
        </w:rPr>
        <w:t xml:space="preserve"> </w:t>
      </w:r>
      <w:r>
        <w:rPr>
          <w:w w:val="110"/>
        </w:rPr>
        <w:t>a</w:t>
      </w:r>
      <w:r>
        <w:rPr>
          <w:spacing w:val="-34"/>
          <w:w w:val="110"/>
        </w:rPr>
        <w:t xml:space="preserve"> </w:t>
      </w:r>
      <w:r>
        <w:rPr>
          <w:w w:val="110"/>
        </w:rPr>
        <w:t>physical,</w:t>
      </w:r>
      <w:r>
        <w:rPr>
          <w:spacing w:val="-35"/>
          <w:w w:val="110"/>
        </w:rPr>
        <w:t xml:space="preserve"> </w:t>
      </w:r>
      <w:r>
        <w:rPr>
          <w:w w:val="110"/>
        </w:rPr>
        <w:t>psychiatric/emotional,</w:t>
      </w:r>
      <w:r>
        <w:rPr>
          <w:spacing w:val="-35"/>
          <w:w w:val="110"/>
        </w:rPr>
        <w:t xml:space="preserve"> </w:t>
      </w:r>
      <w:r>
        <w:rPr>
          <w:w w:val="110"/>
        </w:rPr>
        <w:t>medical,</w:t>
      </w:r>
      <w:r>
        <w:rPr>
          <w:spacing w:val="-35"/>
          <w:w w:val="110"/>
        </w:rPr>
        <w:t xml:space="preserve"> </w:t>
      </w:r>
      <w:r>
        <w:rPr>
          <w:w w:val="110"/>
        </w:rPr>
        <w:t>or</w:t>
      </w:r>
      <w:r>
        <w:rPr>
          <w:spacing w:val="-35"/>
          <w:w w:val="110"/>
        </w:rPr>
        <w:t xml:space="preserve"> </w:t>
      </w:r>
      <w:r>
        <w:rPr>
          <w:w w:val="110"/>
        </w:rPr>
        <w:t>learning</w:t>
      </w:r>
      <w:r>
        <w:rPr>
          <w:spacing w:val="-34"/>
          <w:w w:val="110"/>
        </w:rPr>
        <w:t xml:space="preserve"> </w:t>
      </w:r>
      <w:r>
        <w:rPr>
          <w:w w:val="110"/>
        </w:rPr>
        <w:t>disability</w:t>
      </w:r>
      <w:r>
        <w:rPr>
          <w:spacing w:val="-34"/>
          <w:w w:val="110"/>
        </w:rPr>
        <w:t xml:space="preserve"> </w:t>
      </w:r>
      <w:r>
        <w:rPr>
          <w:w w:val="110"/>
        </w:rPr>
        <w:t>that</w:t>
      </w:r>
      <w:r>
        <w:rPr>
          <w:spacing w:val="-35"/>
          <w:w w:val="110"/>
        </w:rPr>
        <w:t xml:space="preserve"> </w:t>
      </w:r>
      <w:r>
        <w:rPr>
          <w:w w:val="110"/>
        </w:rPr>
        <w:t>may impact your ability to carry out assigned work, you are urged to contact the staff in Disability Resource Center, in Administration,</w:t>
      </w:r>
      <w:r>
        <w:rPr>
          <w:spacing w:val="-39"/>
          <w:w w:val="110"/>
        </w:rPr>
        <w:t xml:space="preserve"> </w:t>
      </w:r>
      <w:r>
        <w:rPr>
          <w:w w:val="110"/>
        </w:rPr>
        <w:t>Room</w:t>
      </w:r>
      <w:r>
        <w:rPr>
          <w:spacing w:val="-38"/>
          <w:w w:val="110"/>
        </w:rPr>
        <w:t xml:space="preserve"> </w:t>
      </w:r>
      <w:r>
        <w:rPr>
          <w:w w:val="110"/>
        </w:rPr>
        <w:t>#121</w:t>
      </w:r>
      <w:r>
        <w:rPr>
          <w:spacing w:val="-39"/>
          <w:w w:val="110"/>
        </w:rPr>
        <w:t xml:space="preserve"> </w:t>
      </w:r>
      <w:r>
        <w:rPr>
          <w:w w:val="110"/>
        </w:rPr>
        <w:t>on</w:t>
      </w:r>
      <w:r>
        <w:rPr>
          <w:spacing w:val="-39"/>
          <w:w w:val="110"/>
        </w:rPr>
        <w:t xml:space="preserve"> </w:t>
      </w:r>
      <w:r>
        <w:rPr>
          <w:w w:val="110"/>
        </w:rPr>
        <w:t>the</w:t>
      </w:r>
      <w:r>
        <w:rPr>
          <w:spacing w:val="-38"/>
          <w:w w:val="110"/>
        </w:rPr>
        <w:t xml:space="preserve"> </w:t>
      </w:r>
      <w:r>
        <w:rPr>
          <w:w w:val="110"/>
        </w:rPr>
        <w:t>Riverside</w:t>
      </w:r>
      <w:r>
        <w:rPr>
          <w:spacing w:val="-39"/>
          <w:w w:val="110"/>
        </w:rPr>
        <w:t xml:space="preserve"> </w:t>
      </w:r>
      <w:r>
        <w:rPr>
          <w:w w:val="110"/>
        </w:rPr>
        <w:t>Campus,</w:t>
      </w:r>
      <w:r>
        <w:rPr>
          <w:spacing w:val="-39"/>
          <w:w w:val="110"/>
        </w:rPr>
        <w:t xml:space="preserve"> </w:t>
      </w:r>
      <w:r>
        <w:rPr>
          <w:w w:val="110"/>
        </w:rPr>
        <w:t>phone</w:t>
      </w:r>
      <w:r>
        <w:rPr>
          <w:spacing w:val="-39"/>
          <w:w w:val="110"/>
        </w:rPr>
        <w:t xml:space="preserve"> </w:t>
      </w:r>
      <w:r>
        <w:rPr>
          <w:w w:val="110"/>
        </w:rPr>
        <w:t>951-222-8060</w:t>
      </w:r>
      <w:r>
        <w:rPr>
          <w:spacing w:val="-39"/>
          <w:w w:val="110"/>
        </w:rPr>
        <w:t xml:space="preserve"> </w:t>
      </w:r>
      <w:r>
        <w:rPr>
          <w:w w:val="110"/>
        </w:rPr>
        <w:t>(City</w:t>
      </w:r>
      <w:r>
        <w:rPr>
          <w:spacing w:val="-39"/>
          <w:w w:val="110"/>
        </w:rPr>
        <w:t xml:space="preserve"> </w:t>
      </w:r>
      <w:r>
        <w:rPr>
          <w:w w:val="110"/>
        </w:rPr>
        <w:t>Campus),</w:t>
      </w:r>
      <w:r>
        <w:rPr>
          <w:spacing w:val="-39"/>
          <w:w w:val="110"/>
        </w:rPr>
        <w:t xml:space="preserve"> </w:t>
      </w:r>
      <w:r>
        <w:rPr>
          <w:w w:val="110"/>
        </w:rPr>
        <w:t>or</w:t>
      </w:r>
      <w:r>
        <w:rPr>
          <w:spacing w:val="-39"/>
          <w:w w:val="110"/>
        </w:rPr>
        <w:t xml:space="preserve"> </w:t>
      </w:r>
      <w:r>
        <w:rPr>
          <w:w w:val="110"/>
        </w:rPr>
        <w:t>951-222-8062</w:t>
      </w:r>
      <w:r>
        <w:rPr>
          <w:spacing w:val="-39"/>
          <w:w w:val="110"/>
        </w:rPr>
        <w:t xml:space="preserve"> </w:t>
      </w:r>
      <w:r>
        <w:rPr>
          <w:w w:val="110"/>
        </w:rPr>
        <w:t>(TDD).</w:t>
      </w:r>
      <w:r>
        <w:rPr>
          <w:spacing w:val="-39"/>
          <w:w w:val="110"/>
        </w:rPr>
        <w:t xml:space="preserve"> </w:t>
      </w:r>
      <w:r>
        <w:rPr>
          <w:w w:val="110"/>
        </w:rPr>
        <w:t>The DRC will review your concerns and determine, with you, what accommodations are necessary and appropriate. All information and documentation is</w:t>
      </w:r>
      <w:r>
        <w:rPr>
          <w:spacing w:val="-9"/>
          <w:w w:val="110"/>
        </w:rPr>
        <w:t xml:space="preserve"> </w:t>
      </w:r>
      <w:r>
        <w:rPr>
          <w:w w:val="110"/>
        </w:rPr>
        <w:t>confidential.</w:t>
      </w:r>
    </w:p>
    <w:p w14:paraId="337D20E5" w14:textId="77777777" w:rsidR="004F183F" w:rsidRDefault="004F183F">
      <w:pPr>
        <w:pStyle w:val="BodyText"/>
        <w:spacing w:before="7"/>
        <w:ind w:left="0"/>
        <w:rPr>
          <w:sz w:val="23"/>
        </w:rPr>
      </w:pPr>
    </w:p>
    <w:p w14:paraId="51C5A0A0" w14:textId="5563804D" w:rsidR="00B3199C" w:rsidRPr="00344E0F" w:rsidRDefault="002D2359" w:rsidP="00344E0F">
      <w:pPr>
        <w:pStyle w:val="BodyText"/>
        <w:spacing w:line="300" w:lineRule="auto"/>
        <w:rPr>
          <w:w w:val="105"/>
        </w:rPr>
      </w:pPr>
      <w:r>
        <w:rPr>
          <w:w w:val="105"/>
        </w:rPr>
        <w:t>Your continued attendance in this class is acknowledgment that you have read and understand this syllabus and your agreement to abide by the conditions described in it.</w:t>
      </w:r>
    </w:p>
    <w:p w14:paraId="2D6775C8" w14:textId="6776169C" w:rsidR="0048142E" w:rsidRPr="00B35CD0" w:rsidRDefault="00B3199C">
      <w:pPr>
        <w:pStyle w:val="BodyText"/>
        <w:spacing w:line="300" w:lineRule="auto"/>
        <w:rPr>
          <w:rFonts w:ascii="Times New Roman" w:hAnsi="Times New Roman" w:cs="Times New Roman"/>
          <w:b/>
          <w:sz w:val="24"/>
          <w:szCs w:val="24"/>
        </w:rPr>
      </w:pPr>
      <w:r w:rsidRPr="00B35CD0">
        <w:rPr>
          <w:rFonts w:ascii="Times New Roman" w:hAnsi="Times New Roman" w:cs="Times New Roman"/>
          <w:b/>
          <w:sz w:val="24"/>
          <w:szCs w:val="24"/>
        </w:rPr>
        <w:t xml:space="preserve">Spring Semester February 12 – June 7 </w:t>
      </w:r>
    </w:p>
    <w:p w14:paraId="573AB9F2" w14:textId="77777777" w:rsidR="002C5C0A" w:rsidRPr="00B35CD0" w:rsidRDefault="0048142E">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February 16, 19 . . . . . . . . . . . . . . . . . . . . . Holiday</w:t>
      </w:r>
      <w:r w:rsidR="002C5C0A" w:rsidRPr="00B35CD0">
        <w:rPr>
          <w:rFonts w:ascii="Times New Roman" w:hAnsi="Times New Roman" w:cs="Times New Roman"/>
          <w:sz w:val="24"/>
          <w:szCs w:val="24"/>
          <w:highlight w:val="yellow"/>
        </w:rPr>
        <w:t xml:space="preserve"> </w:t>
      </w:r>
    </w:p>
    <w:p w14:paraId="3F2A2DE4" w14:textId="77777777" w:rsidR="00362AC5" w:rsidRPr="00B35CD0" w:rsidRDefault="002C5C0A">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March 30 . . . . . . . . . . . . . . . . . . . . . . . . . . . Holiday</w:t>
      </w:r>
      <w:r w:rsidR="00362AC5" w:rsidRPr="00B35CD0">
        <w:rPr>
          <w:rFonts w:ascii="Times New Roman" w:hAnsi="Times New Roman" w:cs="Times New Roman"/>
          <w:sz w:val="24"/>
          <w:szCs w:val="24"/>
          <w:highlight w:val="yellow"/>
        </w:rPr>
        <w:t xml:space="preserve"> </w:t>
      </w:r>
    </w:p>
    <w:p w14:paraId="1128B1C7" w14:textId="77777777" w:rsidR="00362AC5" w:rsidRPr="00B35CD0" w:rsidRDefault="00362AC5">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 xml:space="preserve">April 9-15 . . . . . . . . . . . . . Classes Not in Session </w:t>
      </w:r>
    </w:p>
    <w:p w14:paraId="05475F8B" w14:textId="77777777" w:rsidR="0063212E" w:rsidRPr="00B35CD0" w:rsidRDefault="00362AC5">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May 28 . . . . . . . . . . . . . . . . . . . . . . . . . . . . Holiday</w:t>
      </w:r>
      <w:r w:rsidR="0063212E" w:rsidRPr="00B35CD0">
        <w:rPr>
          <w:rFonts w:ascii="Times New Roman" w:hAnsi="Times New Roman" w:cs="Times New Roman"/>
          <w:sz w:val="24"/>
          <w:szCs w:val="24"/>
          <w:highlight w:val="yellow"/>
        </w:rPr>
        <w:t xml:space="preserve"> </w:t>
      </w:r>
    </w:p>
    <w:p w14:paraId="384E5715" w14:textId="7C7E338D" w:rsidR="0048142E" w:rsidRDefault="0063212E">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May 31, June 1, 2, 3, 4, 5, 6, 7 . . . . . . Final Exams</w:t>
      </w:r>
    </w:p>
    <w:p w14:paraId="108CA295" w14:textId="7E45F96E" w:rsidR="005063DC" w:rsidRDefault="005063DC">
      <w:pPr>
        <w:pStyle w:val="BodyText"/>
        <w:spacing w:line="300" w:lineRule="auto"/>
        <w:rPr>
          <w:rFonts w:ascii="Times New Roman" w:hAnsi="Times New Roman" w:cs="Times New Roman"/>
          <w:sz w:val="24"/>
          <w:szCs w:val="24"/>
          <w:highlight w:val="yellow"/>
        </w:rPr>
      </w:pPr>
    </w:p>
    <w:p w14:paraId="5D7EDFDA" w14:textId="675EA7CD" w:rsidR="005063DC" w:rsidRDefault="005063DC">
      <w:pPr>
        <w:pStyle w:val="BodyText"/>
        <w:spacing w:line="300" w:lineRule="auto"/>
        <w:rPr>
          <w:rFonts w:ascii="Times New Roman" w:hAnsi="Times New Roman" w:cs="Times New Roman"/>
          <w:sz w:val="24"/>
          <w:szCs w:val="24"/>
          <w:highlight w:val="yellow"/>
        </w:rPr>
      </w:pPr>
    </w:p>
    <w:p w14:paraId="35585C1C" w14:textId="19D26296" w:rsidR="005063DC" w:rsidRDefault="005063DC">
      <w:pPr>
        <w:pStyle w:val="BodyText"/>
        <w:spacing w:line="300" w:lineRule="auto"/>
        <w:rPr>
          <w:rFonts w:ascii="Times New Roman" w:hAnsi="Times New Roman" w:cs="Times New Roman"/>
          <w:sz w:val="24"/>
          <w:szCs w:val="24"/>
          <w:highlight w:val="yellow"/>
        </w:rPr>
      </w:pPr>
    </w:p>
    <w:p w14:paraId="371CC1C0" w14:textId="6541B17F" w:rsidR="005063DC" w:rsidRDefault="005063DC">
      <w:pPr>
        <w:pStyle w:val="BodyText"/>
        <w:spacing w:line="300" w:lineRule="auto"/>
        <w:rPr>
          <w:rFonts w:ascii="Times New Roman" w:hAnsi="Times New Roman" w:cs="Times New Roman"/>
          <w:sz w:val="24"/>
          <w:szCs w:val="24"/>
          <w:highlight w:val="yellow"/>
        </w:rPr>
      </w:pPr>
    </w:p>
    <w:p w14:paraId="244351AB" w14:textId="77777777" w:rsidR="005063DC" w:rsidRPr="00B35CD0" w:rsidRDefault="005063DC">
      <w:pPr>
        <w:pStyle w:val="BodyText"/>
        <w:spacing w:line="300" w:lineRule="auto"/>
        <w:rPr>
          <w:rFonts w:ascii="Times New Roman" w:hAnsi="Times New Roman" w:cs="Times New Roman"/>
          <w:sz w:val="24"/>
          <w:szCs w:val="24"/>
          <w:highlight w:val="yellow"/>
        </w:rPr>
      </w:pPr>
    </w:p>
    <w:tbl>
      <w:tblPr>
        <w:tblW w:w="9936"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8"/>
        <w:gridCol w:w="693"/>
        <w:gridCol w:w="3771"/>
        <w:gridCol w:w="695"/>
        <w:gridCol w:w="3769"/>
      </w:tblGrid>
      <w:tr w:rsidR="005063DC" w:rsidRPr="00D50BEB" w14:paraId="08D96FEC" w14:textId="77777777" w:rsidTr="00290131">
        <w:trPr>
          <w:trHeight w:hRule="exact" w:val="370"/>
        </w:trPr>
        <w:tc>
          <w:tcPr>
            <w:tcW w:w="1008" w:type="dxa"/>
            <w:shd w:val="clear" w:color="auto" w:fill="D9D9D9" w:themeFill="background1" w:themeFillShade="D9"/>
          </w:tcPr>
          <w:p w14:paraId="07174C50" w14:textId="77777777" w:rsidR="005063DC" w:rsidRPr="00D50BEB" w:rsidRDefault="005063DC" w:rsidP="00290131">
            <w:pPr>
              <w:rPr>
                <w:rFonts w:ascii="Calibri" w:eastAsia="Calibri" w:hAnsi="Calibri" w:cs="Times New Roman"/>
                <w:sz w:val="20"/>
                <w:szCs w:val="20"/>
              </w:rPr>
            </w:pPr>
            <w:r w:rsidRPr="6B75576B">
              <w:rPr>
                <w:rFonts w:ascii="Calibri" w:eastAsia="Calibri" w:hAnsi="Calibri" w:cs="Times New Roman"/>
                <w:sz w:val="20"/>
                <w:szCs w:val="20"/>
              </w:rPr>
              <w:lastRenderedPageBreak/>
              <w:t>week</w:t>
            </w:r>
          </w:p>
        </w:tc>
        <w:tc>
          <w:tcPr>
            <w:tcW w:w="4464" w:type="dxa"/>
            <w:gridSpan w:val="2"/>
            <w:shd w:val="clear" w:color="auto" w:fill="D9D9D9" w:themeFill="background1" w:themeFillShade="D9"/>
          </w:tcPr>
          <w:p w14:paraId="23D75708" w14:textId="77777777" w:rsidR="005063DC" w:rsidRPr="00D50BEB" w:rsidRDefault="005063DC" w:rsidP="00290131">
            <w:pPr>
              <w:rPr>
                <w:rFonts w:ascii="Calibri" w:eastAsia="Calibri" w:hAnsi="Calibri" w:cs="Times New Roman"/>
                <w:sz w:val="20"/>
                <w:szCs w:val="20"/>
              </w:rPr>
            </w:pPr>
            <w:r w:rsidRPr="6B75576B">
              <w:rPr>
                <w:rFonts w:ascii="Calibri" w:eastAsia="Calibri" w:hAnsi="Calibri" w:cs="Times New Roman"/>
                <w:sz w:val="20"/>
                <w:szCs w:val="20"/>
              </w:rPr>
              <w:t xml:space="preserve">Tuesday </w:t>
            </w:r>
          </w:p>
        </w:tc>
        <w:tc>
          <w:tcPr>
            <w:tcW w:w="4464" w:type="dxa"/>
            <w:gridSpan w:val="2"/>
            <w:shd w:val="clear" w:color="auto" w:fill="D9D9D9" w:themeFill="background1" w:themeFillShade="D9"/>
          </w:tcPr>
          <w:p w14:paraId="173289B4" w14:textId="77777777" w:rsidR="005063DC" w:rsidRPr="00D50BEB" w:rsidRDefault="005063DC" w:rsidP="00290131">
            <w:pPr>
              <w:rPr>
                <w:rFonts w:ascii="Calibri" w:eastAsia="Calibri" w:hAnsi="Calibri" w:cs="Times New Roman"/>
                <w:sz w:val="20"/>
                <w:szCs w:val="20"/>
              </w:rPr>
            </w:pPr>
            <w:r w:rsidRPr="6B75576B">
              <w:rPr>
                <w:rFonts w:ascii="Calibri" w:eastAsia="Calibri" w:hAnsi="Calibri" w:cs="Times New Roman"/>
                <w:sz w:val="20"/>
                <w:szCs w:val="20"/>
              </w:rPr>
              <w:t>Thursday</w:t>
            </w:r>
          </w:p>
        </w:tc>
      </w:tr>
      <w:tr w:rsidR="005063DC" w:rsidRPr="00D50BEB" w14:paraId="79195E0C" w14:textId="77777777" w:rsidTr="00290131">
        <w:trPr>
          <w:trHeight w:hRule="exact" w:val="2305"/>
        </w:trPr>
        <w:tc>
          <w:tcPr>
            <w:tcW w:w="1008" w:type="dxa"/>
          </w:tcPr>
          <w:p w14:paraId="18A766AF"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1</w:t>
            </w:r>
          </w:p>
        </w:tc>
        <w:tc>
          <w:tcPr>
            <w:tcW w:w="693" w:type="dxa"/>
            <w:tcBorders>
              <w:right w:val="nil"/>
            </w:tcBorders>
          </w:tcPr>
          <w:p w14:paraId="691B1905"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Feb 13-15</w:t>
            </w:r>
          </w:p>
        </w:tc>
        <w:tc>
          <w:tcPr>
            <w:tcW w:w="3771" w:type="dxa"/>
            <w:tcBorders>
              <w:left w:val="nil"/>
            </w:tcBorders>
          </w:tcPr>
          <w:p w14:paraId="4F9BBFAA" w14:textId="77777777" w:rsidR="005063DC" w:rsidRPr="00D50BEB" w:rsidRDefault="005063DC" w:rsidP="005063DC">
            <w:pPr>
              <w:widowControl/>
              <w:numPr>
                <w:ilvl w:val="0"/>
                <w:numId w:val="5"/>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Diagnostic essay</w:t>
            </w:r>
          </w:p>
          <w:p w14:paraId="2514B759" w14:textId="77777777" w:rsidR="005063DC" w:rsidRPr="00D50BEB" w:rsidRDefault="005063DC" w:rsidP="005063DC">
            <w:pPr>
              <w:widowControl/>
              <w:numPr>
                <w:ilvl w:val="0"/>
                <w:numId w:val="5"/>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introduction to course</w:t>
            </w:r>
          </w:p>
          <w:p w14:paraId="26CA9BF6" w14:textId="77777777" w:rsidR="005063DC" w:rsidRPr="00D50BEB" w:rsidRDefault="005063DC" w:rsidP="005063DC">
            <w:pPr>
              <w:widowControl/>
              <w:numPr>
                <w:ilvl w:val="0"/>
                <w:numId w:val="5"/>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syllabus</w:t>
            </w:r>
          </w:p>
          <w:p w14:paraId="45CE02E9" w14:textId="77777777" w:rsidR="005063DC" w:rsidRPr="00D50BEB" w:rsidRDefault="005063DC" w:rsidP="005063DC">
            <w:pPr>
              <w:widowControl/>
              <w:numPr>
                <w:ilvl w:val="0"/>
                <w:numId w:val="5"/>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Essay 1 introduced</w:t>
            </w:r>
          </w:p>
          <w:p w14:paraId="0B52769F" w14:textId="77777777" w:rsidR="005063DC" w:rsidRPr="00D50BEB" w:rsidRDefault="005063DC" w:rsidP="005063DC">
            <w:pPr>
              <w:widowControl/>
              <w:numPr>
                <w:ilvl w:val="0"/>
                <w:numId w:val="5"/>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HIP/SLICE “Fix-It” journal introduced</w:t>
            </w:r>
          </w:p>
          <w:p w14:paraId="759D5A4C" w14:textId="77777777" w:rsidR="005063DC" w:rsidRDefault="005063DC" w:rsidP="005063DC">
            <w:pPr>
              <w:widowControl/>
              <w:numPr>
                <w:ilvl w:val="0"/>
                <w:numId w:val="5"/>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 and 2 of</w:t>
            </w:r>
            <w:r w:rsidRPr="6B75576B">
              <w:rPr>
                <w:rFonts w:ascii="Calibri" w:eastAsia="Calibri" w:hAnsi="Calibri"/>
                <w:b/>
                <w:bCs/>
                <w:i/>
                <w:iCs/>
                <w:color w:val="000000" w:themeColor="text1"/>
                <w:sz w:val="20"/>
                <w:szCs w:val="20"/>
              </w:rPr>
              <w:t xml:space="preserve"> An Introduction to Literature and A Short Guide to Writing about Literature</w:t>
            </w:r>
            <w:r w:rsidRPr="6B75576B">
              <w:rPr>
                <w:rFonts w:ascii="Calibri" w:eastAsia="Calibri" w:hAnsi="Calibri"/>
                <w:b/>
                <w:bCs/>
                <w:color w:val="000000" w:themeColor="text1"/>
                <w:sz w:val="20"/>
                <w:szCs w:val="20"/>
              </w:rPr>
              <w:t xml:space="preserve"> </w:t>
            </w:r>
          </w:p>
          <w:p w14:paraId="309DF9B7" w14:textId="77777777" w:rsidR="005063DC" w:rsidRPr="00D50BEB" w:rsidRDefault="005063DC" w:rsidP="005063DC">
            <w:pPr>
              <w:widowControl/>
              <w:numPr>
                <w:ilvl w:val="0"/>
                <w:numId w:val="5"/>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i/>
                <w:iCs/>
                <w:color w:val="000000" w:themeColor="text1"/>
                <w:sz w:val="20"/>
                <w:szCs w:val="20"/>
              </w:rPr>
              <w:t> </w:t>
            </w:r>
            <w:r w:rsidRPr="6B75576B">
              <w:rPr>
                <w:rFonts w:ascii="Calibri" w:eastAsia="Calibri" w:hAnsi="Calibri"/>
                <w:b/>
                <w:bCs/>
                <w:i/>
                <w:iCs/>
                <w:color w:val="000000" w:themeColor="text1"/>
                <w:sz w:val="20"/>
                <w:szCs w:val="20"/>
              </w:rPr>
              <w:t xml:space="preserve"> </w:t>
            </w:r>
          </w:p>
          <w:p w14:paraId="3781AEBB" w14:textId="77777777" w:rsidR="005063DC" w:rsidRPr="00D50BEB" w:rsidRDefault="005063DC" w:rsidP="00290131">
            <w:pPr>
              <w:ind w:left="257"/>
              <w:contextualSpacing/>
              <w:rPr>
                <w:rFonts w:ascii="Calibri" w:eastAsia="Calibri" w:hAnsi="Calibri"/>
                <w:color w:val="000000"/>
                <w:sz w:val="20"/>
                <w:szCs w:val="20"/>
              </w:rPr>
            </w:pPr>
          </w:p>
        </w:tc>
        <w:tc>
          <w:tcPr>
            <w:tcW w:w="695" w:type="dxa"/>
            <w:tcBorders>
              <w:right w:val="nil"/>
            </w:tcBorders>
          </w:tcPr>
          <w:p w14:paraId="05192031"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Feb 15</w:t>
            </w:r>
          </w:p>
        </w:tc>
        <w:tc>
          <w:tcPr>
            <w:tcW w:w="3769" w:type="dxa"/>
            <w:tcBorders>
              <w:left w:val="nil"/>
            </w:tcBorders>
          </w:tcPr>
          <w:p w14:paraId="2FF4ACA0" w14:textId="77777777" w:rsidR="005063DC" w:rsidRPr="00D50BEB" w:rsidRDefault="005063DC" w:rsidP="005063DC">
            <w:pPr>
              <w:widowControl/>
              <w:numPr>
                <w:ilvl w:val="0"/>
                <w:numId w:val="6"/>
              </w:numPr>
              <w:autoSpaceDE/>
              <w:autoSpaceDN/>
              <w:spacing w:after="100" w:afterAutospacing="1"/>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syllabus quiz</w:t>
            </w:r>
          </w:p>
          <w:p w14:paraId="588F5223" w14:textId="77777777" w:rsidR="005063DC" w:rsidRPr="00E8060D" w:rsidRDefault="005063DC" w:rsidP="005063DC">
            <w:pPr>
              <w:widowControl/>
              <w:numPr>
                <w:ilvl w:val="0"/>
                <w:numId w:val="6"/>
              </w:numPr>
              <w:autoSpaceDE/>
              <w:autoSpaceDN/>
              <w:spacing w:after="100" w:afterAutospacing="1"/>
              <w:contextualSpacing/>
              <w:rPr>
                <w:rFonts w:ascii="Calibri" w:eastAsia="Calibri" w:hAnsi="Calibri"/>
                <w:color w:val="000000" w:themeColor="text1"/>
                <w:sz w:val="20"/>
                <w:szCs w:val="20"/>
                <w:highlight w:val="yellow"/>
              </w:rPr>
            </w:pPr>
            <w:r w:rsidRPr="6B75576B">
              <w:rPr>
                <w:rFonts w:ascii="Calibri" w:eastAsia="Calibri" w:hAnsi="Calibri"/>
                <w:color w:val="000000" w:themeColor="text1"/>
                <w:sz w:val="20"/>
                <w:szCs w:val="20"/>
                <w:highlight w:val="yellow"/>
              </w:rPr>
              <w:t>WRC orientation and requirement introduced</w:t>
            </w:r>
          </w:p>
          <w:p w14:paraId="0D4EE4A8" w14:textId="77777777" w:rsidR="005063DC" w:rsidRDefault="005063DC" w:rsidP="005063DC">
            <w:pPr>
              <w:widowControl/>
              <w:numPr>
                <w:ilvl w:val="0"/>
                <w:numId w:val="6"/>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 and 2 of</w:t>
            </w:r>
            <w:r w:rsidRPr="6B75576B">
              <w:rPr>
                <w:rFonts w:ascii="Calibri" w:eastAsia="Calibri" w:hAnsi="Calibri"/>
                <w:b/>
                <w:bCs/>
                <w:i/>
                <w:iCs/>
                <w:color w:val="000000" w:themeColor="text1"/>
                <w:sz w:val="20"/>
                <w:szCs w:val="20"/>
              </w:rPr>
              <w:t xml:space="preserve"> An Introduction to Literature and A Short Guide to Writing about Literature</w:t>
            </w:r>
            <w:r w:rsidRPr="6B75576B">
              <w:rPr>
                <w:rFonts w:ascii="Calibri" w:eastAsia="Calibri" w:hAnsi="Calibri"/>
                <w:b/>
                <w:bCs/>
                <w:color w:val="000000" w:themeColor="text1"/>
                <w:sz w:val="20"/>
                <w:szCs w:val="20"/>
              </w:rPr>
              <w:t xml:space="preserve"> </w:t>
            </w:r>
          </w:p>
          <w:p w14:paraId="26A6AFA3" w14:textId="77777777" w:rsidR="005063DC" w:rsidRPr="009C5AEE" w:rsidRDefault="005063DC" w:rsidP="005063DC">
            <w:pPr>
              <w:widowControl/>
              <w:numPr>
                <w:ilvl w:val="0"/>
                <w:numId w:val="6"/>
              </w:numPr>
              <w:autoSpaceDE/>
              <w:autoSpaceDN/>
              <w:spacing w:after="100" w:afterAutospacing="1"/>
              <w:rPr>
                <w:rFonts w:ascii="Calibri" w:eastAsia="Calibri" w:hAnsi="Calibri"/>
                <w:b/>
                <w:bCs/>
                <w:i/>
                <w:iCs/>
                <w:sz w:val="20"/>
                <w:szCs w:val="20"/>
              </w:rPr>
            </w:pPr>
            <w:r w:rsidRPr="6B75576B">
              <w:rPr>
                <w:rFonts w:ascii="Calibri" w:eastAsia="Calibri" w:hAnsi="Calibri"/>
                <w:b/>
                <w:bCs/>
                <w:color w:val="FF0000"/>
                <w:sz w:val="20"/>
                <w:szCs w:val="20"/>
              </w:rPr>
              <w:t xml:space="preserve">DLA’s </w:t>
            </w:r>
            <w:r w:rsidRPr="6B75576B">
              <w:rPr>
                <w:rFonts w:ascii="Calibri" w:eastAsia="Calibri" w:hAnsi="Calibri"/>
                <w:b/>
                <w:bCs/>
                <w:i/>
                <w:iCs/>
                <w:sz w:val="20"/>
                <w:szCs w:val="20"/>
              </w:rPr>
              <w:t>IMPROVING QUOTING SKILLS;</w:t>
            </w:r>
          </w:p>
          <w:p w14:paraId="63ACD94D" w14:textId="77777777" w:rsidR="005063DC" w:rsidRPr="00D50BEB" w:rsidRDefault="005063DC" w:rsidP="005063DC">
            <w:pPr>
              <w:widowControl/>
              <w:numPr>
                <w:ilvl w:val="0"/>
                <w:numId w:val="6"/>
              </w:numPr>
              <w:autoSpaceDE/>
              <w:autoSpaceDN/>
              <w:spacing w:after="100" w:afterAutospacing="1" w:line="259" w:lineRule="auto"/>
              <w:rPr>
                <w:rFonts w:ascii="Calibri" w:eastAsia="Calibri" w:hAnsi="Calibri"/>
                <w:sz w:val="20"/>
                <w:szCs w:val="20"/>
              </w:rPr>
            </w:pPr>
            <w:r w:rsidRPr="6B75576B">
              <w:rPr>
                <w:rFonts w:ascii="Calibri" w:eastAsia="Calibri" w:hAnsi="Calibri"/>
                <w:b/>
                <w:bCs/>
                <w:i/>
                <w:iCs/>
                <w:sz w:val="20"/>
                <w:szCs w:val="20"/>
              </w:rPr>
              <w:t xml:space="preserve"> Logical Fallacies #1; Logical Fallacies #2; Logical Fallacies #3</w:t>
            </w:r>
          </w:p>
        </w:tc>
      </w:tr>
      <w:tr w:rsidR="005063DC" w:rsidRPr="00D50BEB" w14:paraId="1AC20A34" w14:textId="77777777" w:rsidTr="00290131">
        <w:trPr>
          <w:trHeight w:hRule="exact" w:val="1207"/>
        </w:trPr>
        <w:tc>
          <w:tcPr>
            <w:tcW w:w="1008" w:type="dxa"/>
          </w:tcPr>
          <w:p w14:paraId="5D39F4F5"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2</w:t>
            </w:r>
          </w:p>
        </w:tc>
        <w:tc>
          <w:tcPr>
            <w:tcW w:w="693" w:type="dxa"/>
            <w:tcBorders>
              <w:right w:val="nil"/>
            </w:tcBorders>
          </w:tcPr>
          <w:p w14:paraId="13774BED"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Feb 20-22</w:t>
            </w:r>
          </w:p>
        </w:tc>
        <w:tc>
          <w:tcPr>
            <w:tcW w:w="3771" w:type="dxa"/>
            <w:tcBorders>
              <w:left w:val="nil"/>
            </w:tcBorders>
          </w:tcPr>
          <w:p w14:paraId="62A86C4E" w14:textId="77777777" w:rsidR="005063DC" w:rsidRPr="000551F7" w:rsidRDefault="005063DC" w:rsidP="005063DC">
            <w:pPr>
              <w:widowControl/>
              <w:numPr>
                <w:ilvl w:val="0"/>
                <w:numId w:val="14"/>
              </w:numPr>
              <w:autoSpaceDE/>
              <w:autoSpaceDN/>
              <w:contextualSpacing/>
              <w:rPr>
                <w:rFonts w:ascii="Calibri" w:eastAsia="Calibri" w:hAnsi="Calibri"/>
                <w:color w:val="000000" w:themeColor="text1"/>
                <w:sz w:val="20"/>
                <w:szCs w:val="20"/>
              </w:rPr>
            </w:pPr>
            <w:r w:rsidRPr="6B75576B">
              <w:rPr>
                <w:rFonts w:ascii="Calibri" w:eastAsia="Calibri" w:hAnsi="Calibri"/>
                <w:b/>
                <w:bCs/>
                <w:color w:val="FF0000"/>
                <w:sz w:val="20"/>
                <w:szCs w:val="20"/>
              </w:rPr>
              <w:t xml:space="preserve">Discuss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1-4</w:t>
            </w:r>
          </w:p>
          <w:p w14:paraId="724FE8CA" w14:textId="77777777" w:rsidR="005063DC" w:rsidRDefault="005063DC" w:rsidP="005063DC">
            <w:pPr>
              <w:widowControl/>
              <w:numPr>
                <w:ilvl w:val="0"/>
                <w:numId w:val="14"/>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 and 2 of</w:t>
            </w:r>
            <w:r w:rsidRPr="6B75576B">
              <w:rPr>
                <w:rFonts w:ascii="Calibri" w:eastAsia="Calibri" w:hAnsi="Calibri"/>
                <w:b/>
                <w:bCs/>
                <w:i/>
                <w:iCs/>
                <w:color w:val="000000" w:themeColor="text1"/>
                <w:sz w:val="20"/>
                <w:szCs w:val="20"/>
              </w:rPr>
              <w:t xml:space="preserve"> An Introduction to Literature and A Short Guide to Writing about Literature</w:t>
            </w:r>
            <w:r w:rsidRPr="6B75576B">
              <w:rPr>
                <w:rFonts w:ascii="Calibri" w:eastAsia="Calibri" w:hAnsi="Calibri"/>
                <w:b/>
                <w:bCs/>
                <w:color w:val="000000" w:themeColor="text1"/>
                <w:sz w:val="20"/>
                <w:szCs w:val="20"/>
              </w:rPr>
              <w:t xml:space="preserve"> </w:t>
            </w:r>
          </w:p>
          <w:p w14:paraId="7EA28244" w14:textId="77777777" w:rsidR="005063DC" w:rsidRPr="00D50BEB" w:rsidRDefault="005063DC" w:rsidP="00290131">
            <w:pPr>
              <w:ind w:left="257"/>
              <w:contextualSpacing/>
              <w:rPr>
                <w:rFonts w:ascii="Calibri" w:eastAsia="Calibri" w:hAnsi="Calibri"/>
                <w:color w:val="000000"/>
                <w:sz w:val="20"/>
                <w:szCs w:val="20"/>
              </w:rPr>
            </w:pPr>
          </w:p>
        </w:tc>
        <w:tc>
          <w:tcPr>
            <w:tcW w:w="695" w:type="dxa"/>
            <w:tcBorders>
              <w:right w:val="nil"/>
            </w:tcBorders>
          </w:tcPr>
          <w:p w14:paraId="3B6C78B1"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Feb 22</w:t>
            </w:r>
          </w:p>
        </w:tc>
        <w:tc>
          <w:tcPr>
            <w:tcW w:w="3769" w:type="dxa"/>
            <w:tcBorders>
              <w:left w:val="nil"/>
            </w:tcBorders>
          </w:tcPr>
          <w:p w14:paraId="4B5F003B" w14:textId="77777777" w:rsidR="005063DC" w:rsidRPr="000551F7" w:rsidRDefault="005063DC" w:rsidP="005063DC">
            <w:pPr>
              <w:widowControl/>
              <w:numPr>
                <w:ilvl w:val="0"/>
                <w:numId w:val="13"/>
              </w:numPr>
              <w:autoSpaceDE/>
              <w:autoSpaceDN/>
              <w:contextualSpacing/>
              <w:rPr>
                <w:rFonts w:ascii="Calibri" w:eastAsia="Calibri" w:hAnsi="Calibri"/>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1-4</w:t>
            </w:r>
          </w:p>
          <w:p w14:paraId="1698C0C9" w14:textId="77777777" w:rsidR="005063DC" w:rsidRDefault="005063DC" w:rsidP="005063DC">
            <w:pPr>
              <w:widowControl/>
              <w:numPr>
                <w:ilvl w:val="0"/>
                <w:numId w:val="13"/>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 and 2 of</w:t>
            </w:r>
            <w:r w:rsidRPr="6B75576B">
              <w:rPr>
                <w:rFonts w:ascii="Calibri" w:eastAsia="Calibri" w:hAnsi="Calibri"/>
                <w:b/>
                <w:bCs/>
                <w:i/>
                <w:iCs/>
                <w:color w:val="000000" w:themeColor="text1"/>
                <w:sz w:val="20"/>
                <w:szCs w:val="20"/>
              </w:rPr>
              <w:t xml:space="preserve"> An Introduction to Literature and A Short Guide to Writing about Literature</w:t>
            </w:r>
            <w:r w:rsidRPr="6B75576B">
              <w:rPr>
                <w:rFonts w:ascii="Calibri" w:eastAsia="Calibri" w:hAnsi="Calibri"/>
                <w:b/>
                <w:bCs/>
                <w:color w:val="000000" w:themeColor="text1"/>
                <w:sz w:val="20"/>
                <w:szCs w:val="20"/>
              </w:rPr>
              <w:t xml:space="preserve"> </w:t>
            </w:r>
          </w:p>
          <w:p w14:paraId="7D28A154" w14:textId="77777777" w:rsidR="005063DC" w:rsidRPr="00D50BEB" w:rsidRDefault="005063DC" w:rsidP="00290131">
            <w:pPr>
              <w:ind w:left="255"/>
              <w:contextualSpacing/>
              <w:rPr>
                <w:rFonts w:ascii="Calibri" w:eastAsia="Calibri" w:hAnsi="Calibri"/>
                <w:color w:val="000000"/>
                <w:sz w:val="20"/>
                <w:szCs w:val="20"/>
              </w:rPr>
            </w:pPr>
          </w:p>
        </w:tc>
      </w:tr>
      <w:tr w:rsidR="005063DC" w:rsidRPr="00D50BEB" w14:paraId="74E7D06B" w14:textId="77777777" w:rsidTr="00290131">
        <w:trPr>
          <w:trHeight w:hRule="exact" w:val="1621"/>
        </w:trPr>
        <w:tc>
          <w:tcPr>
            <w:tcW w:w="1008" w:type="dxa"/>
          </w:tcPr>
          <w:p w14:paraId="210E3BF1" w14:textId="77777777" w:rsidR="005063DC"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3</w:t>
            </w:r>
          </w:p>
          <w:p w14:paraId="3A1E583B" w14:textId="77777777" w:rsidR="005063DC" w:rsidRDefault="005063DC" w:rsidP="00290131">
            <w:pPr>
              <w:contextualSpacing/>
              <w:rPr>
                <w:rFonts w:ascii="Calibri" w:eastAsia="Calibri" w:hAnsi="Calibri"/>
                <w:b/>
                <w:color w:val="000000"/>
                <w:sz w:val="20"/>
                <w:szCs w:val="20"/>
              </w:rPr>
            </w:pPr>
          </w:p>
          <w:p w14:paraId="392B9471" w14:textId="77777777" w:rsidR="005063DC" w:rsidRDefault="005063DC" w:rsidP="00290131">
            <w:pPr>
              <w:contextualSpacing/>
              <w:rPr>
                <w:rFonts w:ascii="Calibri" w:eastAsia="Calibri" w:hAnsi="Calibri"/>
                <w:b/>
                <w:color w:val="000000"/>
                <w:sz w:val="20"/>
                <w:szCs w:val="20"/>
              </w:rPr>
            </w:pPr>
          </w:p>
          <w:p w14:paraId="57EA980E" w14:textId="77777777" w:rsidR="005063DC" w:rsidRDefault="005063DC" w:rsidP="00290131">
            <w:pPr>
              <w:contextualSpacing/>
              <w:rPr>
                <w:rFonts w:ascii="Calibri" w:eastAsia="Calibri" w:hAnsi="Calibri"/>
                <w:b/>
                <w:color w:val="000000"/>
                <w:sz w:val="20"/>
                <w:szCs w:val="20"/>
              </w:rPr>
            </w:pPr>
          </w:p>
          <w:p w14:paraId="5DD8253B" w14:textId="77777777" w:rsidR="005063DC" w:rsidRDefault="005063DC" w:rsidP="00290131">
            <w:pPr>
              <w:contextualSpacing/>
              <w:rPr>
                <w:rFonts w:ascii="Calibri" w:eastAsia="Calibri" w:hAnsi="Calibri"/>
                <w:b/>
                <w:color w:val="000000"/>
                <w:sz w:val="20"/>
                <w:szCs w:val="20"/>
              </w:rPr>
            </w:pPr>
          </w:p>
          <w:p w14:paraId="48192199" w14:textId="77777777" w:rsidR="005063DC" w:rsidRDefault="005063DC" w:rsidP="00290131">
            <w:pPr>
              <w:contextualSpacing/>
              <w:rPr>
                <w:rFonts w:ascii="Calibri" w:eastAsia="Calibri" w:hAnsi="Calibri"/>
                <w:b/>
                <w:color w:val="000000"/>
                <w:sz w:val="20"/>
                <w:szCs w:val="20"/>
              </w:rPr>
            </w:pPr>
          </w:p>
          <w:p w14:paraId="072ACA45" w14:textId="77777777" w:rsidR="005063DC" w:rsidRDefault="005063DC" w:rsidP="00290131">
            <w:pPr>
              <w:contextualSpacing/>
              <w:rPr>
                <w:rFonts w:ascii="Calibri" w:eastAsia="Calibri" w:hAnsi="Calibri"/>
                <w:b/>
                <w:color w:val="000000"/>
                <w:sz w:val="20"/>
                <w:szCs w:val="20"/>
              </w:rPr>
            </w:pPr>
          </w:p>
          <w:p w14:paraId="0F9E6AD2" w14:textId="77777777" w:rsidR="005063DC" w:rsidRDefault="005063DC" w:rsidP="00290131">
            <w:pPr>
              <w:contextualSpacing/>
              <w:rPr>
                <w:rFonts w:ascii="Calibri" w:eastAsia="Calibri" w:hAnsi="Calibri"/>
                <w:b/>
                <w:color w:val="000000"/>
                <w:sz w:val="20"/>
                <w:szCs w:val="20"/>
              </w:rPr>
            </w:pPr>
          </w:p>
          <w:p w14:paraId="4B74C524" w14:textId="77777777" w:rsidR="005063DC" w:rsidRDefault="005063DC" w:rsidP="00290131">
            <w:pPr>
              <w:contextualSpacing/>
              <w:rPr>
                <w:rFonts w:ascii="Calibri" w:eastAsia="Calibri" w:hAnsi="Calibri"/>
                <w:b/>
                <w:color w:val="000000"/>
                <w:sz w:val="20"/>
                <w:szCs w:val="20"/>
              </w:rPr>
            </w:pPr>
          </w:p>
          <w:p w14:paraId="59BBE186" w14:textId="77777777" w:rsidR="005063DC" w:rsidRDefault="005063DC" w:rsidP="00290131">
            <w:pPr>
              <w:contextualSpacing/>
              <w:rPr>
                <w:rFonts w:ascii="Calibri" w:eastAsia="Calibri" w:hAnsi="Calibri"/>
                <w:b/>
                <w:color w:val="000000"/>
                <w:sz w:val="20"/>
                <w:szCs w:val="20"/>
              </w:rPr>
            </w:pPr>
          </w:p>
          <w:p w14:paraId="17C7BDA7" w14:textId="77777777" w:rsidR="005063DC" w:rsidRDefault="005063DC" w:rsidP="00290131">
            <w:pPr>
              <w:contextualSpacing/>
              <w:rPr>
                <w:rFonts w:ascii="Calibri" w:eastAsia="Calibri" w:hAnsi="Calibri"/>
                <w:b/>
                <w:color w:val="000000"/>
                <w:sz w:val="20"/>
                <w:szCs w:val="20"/>
              </w:rPr>
            </w:pPr>
          </w:p>
          <w:p w14:paraId="64C37FB1" w14:textId="77777777" w:rsidR="005063DC" w:rsidRPr="00D50BEB" w:rsidRDefault="005063DC" w:rsidP="00290131">
            <w:pPr>
              <w:contextualSpacing/>
              <w:rPr>
                <w:rFonts w:ascii="Calibri" w:eastAsia="Calibri" w:hAnsi="Calibri"/>
                <w:b/>
                <w:color w:val="000000"/>
                <w:sz w:val="20"/>
                <w:szCs w:val="20"/>
              </w:rPr>
            </w:pPr>
          </w:p>
        </w:tc>
        <w:tc>
          <w:tcPr>
            <w:tcW w:w="693" w:type="dxa"/>
            <w:tcBorders>
              <w:right w:val="nil"/>
            </w:tcBorders>
          </w:tcPr>
          <w:p w14:paraId="3B0682D7"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Feb 27-Mar 1</w:t>
            </w:r>
          </w:p>
        </w:tc>
        <w:tc>
          <w:tcPr>
            <w:tcW w:w="3771" w:type="dxa"/>
            <w:tcBorders>
              <w:left w:val="nil"/>
            </w:tcBorders>
          </w:tcPr>
          <w:p w14:paraId="03D64E45" w14:textId="77777777" w:rsidR="005063DC" w:rsidRPr="00D50BEB" w:rsidRDefault="005063DC" w:rsidP="005063DC">
            <w:pPr>
              <w:widowControl/>
              <w:numPr>
                <w:ilvl w:val="0"/>
                <w:numId w:val="1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proposal for Essay 1 due</w:t>
            </w:r>
          </w:p>
          <w:p w14:paraId="4F857094" w14:textId="77777777" w:rsidR="005063DC" w:rsidRDefault="005063DC" w:rsidP="005063DC">
            <w:pPr>
              <w:widowControl/>
              <w:numPr>
                <w:ilvl w:val="0"/>
                <w:numId w:val="1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5-10</w:t>
            </w:r>
          </w:p>
          <w:p w14:paraId="4D3CAA7E" w14:textId="77777777" w:rsidR="005063DC" w:rsidRDefault="005063DC" w:rsidP="005063DC">
            <w:pPr>
              <w:widowControl/>
              <w:numPr>
                <w:ilvl w:val="0"/>
                <w:numId w:val="1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3 and 4 of</w:t>
            </w:r>
            <w:r w:rsidRPr="6B75576B">
              <w:rPr>
                <w:rFonts w:ascii="Calibri" w:eastAsia="Calibri" w:hAnsi="Calibri"/>
                <w:b/>
                <w:bCs/>
                <w:i/>
                <w:iCs/>
                <w:color w:val="000000" w:themeColor="text1"/>
                <w:sz w:val="20"/>
                <w:szCs w:val="20"/>
              </w:rPr>
              <w:t xml:space="preserve"> An Introduction to Literature and A Short Guide to Writing about Literature</w:t>
            </w:r>
            <w:r w:rsidRPr="6B75576B">
              <w:rPr>
                <w:rFonts w:ascii="Calibri" w:eastAsia="Calibri" w:hAnsi="Calibri"/>
                <w:b/>
                <w:bCs/>
                <w:color w:val="000000" w:themeColor="text1"/>
                <w:sz w:val="20"/>
                <w:szCs w:val="20"/>
              </w:rPr>
              <w:t xml:space="preserve"> </w:t>
            </w:r>
          </w:p>
          <w:p w14:paraId="2B657D9D" w14:textId="77777777" w:rsidR="005063DC" w:rsidRDefault="005063DC" w:rsidP="00290131">
            <w:pPr>
              <w:ind w:left="257"/>
              <w:contextualSpacing/>
              <w:rPr>
                <w:rFonts w:ascii="Calibri" w:eastAsia="Calibri" w:hAnsi="Calibri"/>
                <w:color w:val="000000"/>
                <w:sz w:val="20"/>
                <w:szCs w:val="20"/>
              </w:rPr>
            </w:pPr>
          </w:p>
          <w:p w14:paraId="6F90C1B4" w14:textId="77777777" w:rsidR="005063DC" w:rsidRDefault="005063DC" w:rsidP="00290131">
            <w:pPr>
              <w:ind w:left="257"/>
              <w:contextualSpacing/>
              <w:rPr>
                <w:rFonts w:ascii="Calibri" w:eastAsia="Calibri" w:hAnsi="Calibri"/>
                <w:color w:val="000000"/>
                <w:sz w:val="20"/>
                <w:szCs w:val="20"/>
              </w:rPr>
            </w:pPr>
          </w:p>
          <w:p w14:paraId="1F641625" w14:textId="77777777" w:rsidR="005063DC" w:rsidRDefault="005063DC" w:rsidP="00290131">
            <w:pPr>
              <w:ind w:left="257"/>
              <w:contextualSpacing/>
              <w:rPr>
                <w:rFonts w:ascii="Calibri" w:eastAsia="Calibri" w:hAnsi="Calibri"/>
                <w:color w:val="000000"/>
                <w:sz w:val="20"/>
                <w:szCs w:val="20"/>
              </w:rPr>
            </w:pPr>
          </w:p>
          <w:p w14:paraId="5DB257BD" w14:textId="77777777" w:rsidR="005063DC" w:rsidRDefault="005063DC" w:rsidP="00290131">
            <w:pPr>
              <w:ind w:left="257"/>
              <w:contextualSpacing/>
              <w:rPr>
                <w:rFonts w:ascii="Calibri" w:eastAsia="Calibri" w:hAnsi="Calibri"/>
                <w:color w:val="000000"/>
                <w:sz w:val="20"/>
                <w:szCs w:val="20"/>
              </w:rPr>
            </w:pPr>
          </w:p>
          <w:p w14:paraId="1DDCE6BF" w14:textId="77777777" w:rsidR="005063DC" w:rsidRDefault="005063DC" w:rsidP="00290131">
            <w:pPr>
              <w:ind w:left="257"/>
              <w:contextualSpacing/>
              <w:rPr>
                <w:rFonts w:ascii="Calibri" w:eastAsia="Calibri" w:hAnsi="Calibri"/>
                <w:color w:val="000000"/>
                <w:sz w:val="20"/>
                <w:szCs w:val="20"/>
              </w:rPr>
            </w:pPr>
          </w:p>
          <w:p w14:paraId="3E8CF53E" w14:textId="77777777" w:rsidR="005063DC" w:rsidRPr="00D50BEB" w:rsidRDefault="005063DC" w:rsidP="00290131">
            <w:pPr>
              <w:ind w:left="257"/>
              <w:contextualSpacing/>
              <w:rPr>
                <w:rFonts w:ascii="Calibri" w:eastAsia="Calibri" w:hAnsi="Calibri"/>
                <w:color w:val="000000"/>
                <w:sz w:val="20"/>
                <w:szCs w:val="20"/>
              </w:rPr>
            </w:pPr>
          </w:p>
        </w:tc>
        <w:tc>
          <w:tcPr>
            <w:tcW w:w="695" w:type="dxa"/>
            <w:tcBorders>
              <w:right w:val="nil"/>
            </w:tcBorders>
          </w:tcPr>
          <w:p w14:paraId="40A92CC8"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1</w:t>
            </w:r>
          </w:p>
        </w:tc>
        <w:tc>
          <w:tcPr>
            <w:tcW w:w="3769" w:type="dxa"/>
            <w:tcBorders>
              <w:left w:val="nil"/>
            </w:tcBorders>
          </w:tcPr>
          <w:p w14:paraId="3527C5A8" w14:textId="77777777" w:rsidR="005063DC" w:rsidRPr="00D50BEB" w:rsidRDefault="005063DC" w:rsidP="005063DC">
            <w:pPr>
              <w:widowControl/>
              <w:numPr>
                <w:ilvl w:val="0"/>
                <w:numId w:val="1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 xml:space="preserve">10+ interview questions (1/2 page, 1 pt.) due </w:t>
            </w:r>
          </w:p>
          <w:p w14:paraId="51D67F11" w14:textId="77777777" w:rsidR="005063DC" w:rsidRDefault="005063DC" w:rsidP="005063DC">
            <w:pPr>
              <w:widowControl/>
              <w:numPr>
                <w:ilvl w:val="0"/>
                <w:numId w:val="1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 xml:space="preserve">Discuss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5-10</w:t>
            </w:r>
          </w:p>
          <w:p w14:paraId="2CD5A27E" w14:textId="77777777" w:rsidR="005063DC" w:rsidRDefault="005063DC" w:rsidP="005063DC">
            <w:pPr>
              <w:widowControl/>
              <w:numPr>
                <w:ilvl w:val="0"/>
                <w:numId w:val="1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3 and 4 of</w:t>
            </w:r>
            <w:r w:rsidRPr="6B75576B">
              <w:rPr>
                <w:rFonts w:ascii="Calibri" w:eastAsia="Calibri" w:hAnsi="Calibri"/>
                <w:b/>
                <w:bCs/>
                <w:i/>
                <w:iCs/>
                <w:color w:val="000000" w:themeColor="text1"/>
                <w:sz w:val="20"/>
                <w:szCs w:val="20"/>
              </w:rPr>
              <w:t xml:space="preserve"> An Introduction to Literature and A Short Guide to Writing about Literature</w:t>
            </w:r>
            <w:r w:rsidRPr="6B75576B">
              <w:rPr>
                <w:rFonts w:ascii="Calibri" w:eastAsia="Calibri" w:hAnsi="Calibri"/>
                <w:b/>
                <w:bCs/>
                <w:color w:val="000000" w:themeColor="text1"/>
                <w:sz w:val="20"/>
                <w:szCs w:val="20"/>
              </w:rPr>
              <w:t xml:space="preserve"> </w:t>
            </w:r>
          </w:p>
          <w:p w14:paraId="1AC78428" w14:textId="77777777" w:rsidR="005063DC" w:rsidRDefault="005063DC" w:rsidP="00290131">
            <w:pPr>
              <w:spacing w:after="100" w:afterAutospacing="1"/>
              <w:rPr>
                <w:rFonts w:ascii="Calibri" w:eastAsia="Calibri" w:hAnsi="Calibri"/>
                <w:b/>
                <w:sz w:val="20"/>
                <w:szCs w:val="20"/>
              </w:rPr>
            </w:pPr>
          </w:p>
          <w:p w14:paraId="7325B7D6" w14:textId="77777777" w:rsidR="005063DC" w:rsidRDefault="005063DC" w:rsidP="00290131">
            <w:pPr>
              <w:spacing w:after="100" w:afterAutospacing="1"/>
              <w:rPr>
                <w:rFonts w:ascii="Calibri" w:eastAsia="Calibri" w:hAnsi="Calibri"/>
                <w:b/>
                <w:sz w:val="20"/>
                <w:szCs w:val="20"/>
              </w:rPr>
            </w:pPr>
          </w:p>
          <w:p w14:paraId="090A8D9F" w14:textId="77777777" w:rsidR="005063DC" w:rsidRPr="00D50BEB" w:rsidRDefault="005063DC" w:rsidP="00290131">
            <w:pPr>
              <w:spacing w:after="100" w:afterAutospacing="1"/>
              <w:rPr>
                <w:rFonts w:ascii="Calibri" w:eastAsia="Calibri" w:hAnsi="Calibri"/>
                <w:b/>
                <w:sz w:val="20"/>
                <w:szCs w:val="20"/>
              </w:rPr>
            </w:pPr>
          </w:p>
        </w:tc>
      </w:tr>
      <w:tr w:rsidR="005063DC" w:rsidRPr="00D50BEB" w14:paraId="4FAB8573" w14:textId="77777777" w:rsidTr="00290131">
        <w:trPr>
          <w:trHeight w:hRule="exact" w:val="1621"/>
        </w:trPr>
        <w:tc>
          <w:tcPr>
            <w:tcW w:w="1008" w:type="dxa"/>
          </w:tcPr>
          <w:p w14:paraId="7C3399E5"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4</w:t>
            </w:r>
          </w:p>
        </w:tc>
        <w:tc>
          <w:tcPr>
            <w:tcW w:w="693" w:type="dxa"/>
            <w:tcBorders>
              <w:right w:val="nil"/>
            </w:tcBorders>
          </w:tcPr>
          <w:p w14:paraId="62A3DE4D"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6-8</w:t>
            </w:r>
          </w:p>
        </w:tc>
        <w:tc>
          <w:tcPr>
            <w:tcW w:w="3771" w:type="dxa"/>
            <w:tcBorders>
              <w:left w:val="nil"/>
            </w:tcBorders>
          </w:tcPr>
          <w:p w14:paraId="43941068" w14:textId="77777777" w:rsidR="005063DC" w:rsidRPr="00070F31" w:rsidRDefault="005063DC" w:rsidP="005063DC">
            <w:pPr>
              <w:widowControl/>
              <w:numPr>
                <w:ilvl w:val="0"/>
                <w:numId w:val="11"/>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sz w:val="20"/>
                <w:szCs w:val="20"/>
              </w:rPr>
              <w:t xml:space="preserve">interview responses/notes (2+ pages, 1 pt.) due </w:t>
            </w:r>
          </w:p>
          <w:p w14:paraId="224636DB" w14:textId="77777777" w:rsidR="005063DC" w:rsidRPr="00B64A5D" w:rsidRDefault="005063DC" w:rsidP="005063DC">
            <w:pPr>
              <w:widowControl/>
              <w:numPr>
                <w:ilvl w:val="0"/>
                <w:numId w:val="11"/>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11-16</w:t>
            </w:r>
          </w:p>
          <w:p w14:paraId="7AB33790" w14:textId="77777777" w:rsidR="005063DC" w:rsidRDefault="005063DC" w:rsidP="005063DC">
            <w:pPr>
              <w:widowControl/>
              <w:numPr>
                <w:ilvl w:val="0"/>
                <w:numId w:val="11"/>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5 and 6 of</w:t>
            </w:r>
            <w:r w:rsidRPr="6B75576B">
              <w:rPr>
                <w:rFonts w:ascii="Calibri" w:eastAsia="Calibri" w:hAnsi="Calibri"/>
                <w:b/>
                <w:bCs/>
                <w:i/>
                <w:iCs/>
                <w:color w:val="000000" w:themeColor="text1"/>
                <w:sz w:val="20"/>
                <w:szCs w:val="20"/>
              </w:rPr>
              <w:t xml:space="preserve"> An Introduction to Literature and A Short Guide to Writing about Literature</w:t>
            </w:r>
            <w:r w:rsidRPr="6B75576B">
              <w:rPr>
                <w:rFonts w:ascii="Calibri" w:eastAsia="Calibri" w:hAnsi="Calibri"/>
                <w:b/>
                <w:bCs/>
                <w:color w:val="000000" w:themeColor="text1"/>
                <w:sz w:val="20"/>
                <w:szCs w:val="20"/>
              </w:rPr>
              <w:t xml:space="preserve"> </w:t>
            </w:r>
          </w:p>
          <w:p w14:paraId="48677E82" w14:textId="77777777" w:rsidR="005063DC" w:rsidRPr="00D50BEB" w:rsidRDefault="005063DC" w:rsidP="00290131">
            <w:pPr>
              <w:ind w:left="136"/>
              <w:rPr>
                <w:rFonts w:ascii="Calibri" w:eastAsia="Calibri" w:hAnsi="Calibri"/>
                <w:b/>
                <w:bCs/>
                <w:i/>
                <w:iCs/>
                <w:color w:val="000000"/>
                <w:sz w:val="20"/>
                <w:szCs w:val="20"/>
              </w:rPr>
            </w:pPr>
          </w:p>
        </w:tc>
        <w:tc>
          <w:tcPr>
            <w:tcW w:w="695" w:type="dxa"/>
            <w:tcBorders>
              <w:right w:val="nil"/>
            </w:tcBorders>
          </w:tcPr>
          <w:p w14:paraId="456D09FB"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8</w:t>
            </w:r>
          </w:p>
        </w:tc>
        <w:tc>
          <w:tcPr>
            <w:tcW w:w="3769" w:type="dxa"/>
            <w:tcBorders>
              <w:left w:val="nil"/>
            </w:tcBorders>
          </w:tcPr>
          <w:p w14:paraId="0324CA57" w14:textId="77777777" w:rsidR="005063DC" w:rsidRPr="00B64A5D" w:rsidRDefault="005063DC" w:rsidP="005063DC">
            <w:pPr>
              <w:widowControl/>
              <w:numPr>
                <w:ilvl w:val="0"/>
                <w:numId w:val="11"/>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11-16</w:t>
            </w:r>
          </w:p>
          <w:p w14:paraId="35730B27" w14:textId="77777777" w:rsidR="005063DC" w:rsidRDefault="005063DC" w:rsidP="005063DC">
            <w:pPr>
              <w:widowControl/>
              <w:numPr>
                <w:ilvl w:val="0"/>
                <w:numId w:val="11"/>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5 and 6 of</w:t>
            </w:r>
            <w:r w:rsidRPr="6B75576B">
              <w:rPr>
                <w:rFonts w:ascii="Calibri" w:eastAsia="Calibri" w:hAnsi="Calibri"/>
                <w:b/>
                <w:bCs/>
                <w:i/>
                <w:iCs/>
                <w:color w:val="000000" w:themeColor="text1"/>
                <w:sz w:val="20"/>
                <w:szCs w:val="20"/>
              </w:rPr>
              <w:t xml:space="preserve"> An Introduction to Literature and A Short Guide to Writing about Literature</w:t>
            </w:r>
            <w:r w:rsidRPr="6B75576B">
              <w:rPr>
                <w:rFonts w:ascii="Calibri" w:eastAsia="Calibri" w:hAnsi="Calibri"/>
                <w:b/>
                <w:bCs/>
                <w:color w:val="000000" w:themeColor="text1"/>
                <w:sz w:val="20"/>
                <w:szCs w:val="20"/>
              </w:rPr>
              <w:t xml:space="preserve"> </w:t>
            </w:r>
          </w:p>
          <w:p w14:paraId="197F9CB5" w14:textId="77777777" w:rsidR="005063DC" w:rsidRPr="00D50BEB" w:rsidRDefault="005063DC" w:rsidP="00290131">
            <w:pPr>
              <w:ind w:left="255"/>
              <w:contextualSpacing/>
              <w:rPr>
                <w:rFonts w:ascii="Calibri" w:eastAsia="Calibri" w:hAnsi="Calibri"/>
                <w:b/>
                <w:color w:val="000000"/>
                <w:sz w:val="20"/>
                <w:szCs w:val="20"/>
              </w:rPr>
            </w:pPr>
          </w:p>
        </w:tc>
      </w:tr>
      <w:tr w:rsidR="005063DC" w:rsidRPr="00D50BEB" w14:paraId="78D71045" w14:textId="77777777" w:rsidTr="00290131">
        <w:trPr>
          <w:trHeight w:hRule="exact" w:val="1522"/>
        </w:trPr>
        <w:tc>
          <w:tcPr>
            <w:tcW w:w="1008" w:type="dxa"/>
          </w:tcPr>
          <w:p w14:paraId="022B6160"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5</w:t>
            </w:r>
          </w:p>
        </w:tc>
        <w:tc>
          <w:tcPr>
            <w:tcW w:w="693" w:type="dxa"/>
            <w:tcBorders>
              <w:right w:val="nil"/>
            </w:tcBorders>
          </w:tcPr>
          <w:p w14:paraId="5543561F"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13-15</w:t>
            </w:r>
          </w:p>
        </w:tc>
        <w:tc>
          <w:tcPr>
            <w:tcW w:w="3771" w:type="dxa"/>
            <w:tcBorders>
              <w:left w:val="nil"/>
            </w:tcBorders>
          </w:tcPr>
          <w:p w14:paraId="134BD096" w14:textId="77777777" w:rsidR="005063DC" w:rsidRPr="004124CC" w:rsidRDefault="005063DC" w:rsidP="005063DC">
            <w:pPr>
              <w:widowControl/>
              <w:numPr>
                <w:ilvl w:val="0"/>
                <w:numId w:val="10"/>
              </w:numPr>
              <w:autoSpaceDE/>
              <w:autoSpaceDN/>
              <w:contextualSpacing/>
              <w:rPr>
                <w:rFonts w:ascii="Calibri" w:eastAsia="Calibri" w:hAnsi="Calibri"/>
                <w:b/>
                <w:bCs/>
                <w:i/>
                <w:iCs/>
                <w:sz w:val="20"/>
                <w:szCs w:val="20"/>
              </w:rPr>
            </w:pPr>
            <w:r w:rsidRPr="6B75576B">
              <w:rPr>
                <w:rFonts w:ascii="Calibri" w:eastAsia="Calibri" w:hAnsi="Calibri"/>
                <w:b/>
                <w:bCs/>
                <w:sz w:val="20"/>
                <w:szCs w:val="20"/>
              </w:rPr>
              <w:t xml:space="preserve">outline (2 pages, 1 pt.) due </w:t>
            </w:r>
          </w:p>
          <w:p w14:paraId="5E8DD57E" w14:textId="77777777" w:rsidR="005063DC" w:rsidRPr="00B64A5D" w:rsidRDefault="005063DC" w:rsidP="005063DC">
            <w:pPr>
              <w:widowControl/>
              <w:numPr>
                <w:ilvl w:val="0"/>
                <w:numId w:val="10"/>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17-23</w:t>
            </w:r>
          </w:p>
          <w:p w14:paraId="02443C29" w14:textId="77777777" w:rsidR="005063DC" w:rsidRPr="0069273C" w:rsidRDefault="005063DC" w:rsidP="005063DC">
            <w:pPr>
              <w:widowControl/>
              <w:numPr>
                <w:ilvl w:val="0"/>
                <w:numId w:val="10"/>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7, 8, and 9 of</w:t>
            </w:r>
            <w:r w:rsidRPr="6B75576B">
              <w:rPr>
                <w:rFonts w:ascii="Calibri" w:eastAsia="Calibri" w:hAnsi="Calibri"/>
                <w:b/>
                <w:bCs/>
                <w:i/>
                <w:iCs/>
                <w:color w:val="000000" w:themeColor="text1"/>
                <w:sz w:val="20"/>
                <w:szCs w:val="20"/>
              </w:rPr>
              <w:t xml:space="preserve"> An Introduction to Literature </w:t>
            </w:r>
          </w:p>
          <w:p w14:paraId="0EC4AE44" w14:textId="77777777" w:rsidR="005063DC" w:rsidRDefault="005063DC" w:rsidP="005063DC">
            <w:pPr>
              <w:widowControl/>
              <w:numPr>
                <w:ilvl w:val="0"/>
                <w:numId w:val="10"/>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7 and 8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2A5E111E" w14:textId="77777777" w:rsidR="005063DC" w:rsidRPr="00D50BEB" w:rsidRDefault="005063DC" w:rsidP="005063DC">
            <w:pPr>
              <w:widowControl/>
              <w:numPr>
                <w:ilvl w:val="0"/>
                <w:numId w:val="10"/>
              </w:numPr>
              <w:autoSpaceDE/>
              <w:autoSpaceDN/>
              <w:contextualSpacing/>
              <w:rPr>
                <w:rFonts w:ascii="Calibri" w:eastAsia="Calibri" w:hAnsi="Calibri"/>
                <w:color w:val="000000"/>
                <w:sz w:val="20"/>
                <w:szCs w:val="20"/>
              </w:rPr>
            </w:pPr>
          </w:p>
        </w:tc>
        <w:tc>
          <w:tcPr>
            <w:tcW w:w="695" w:type="dxa"/>
            <w:tcBorders>
              <w:right w:val="nil"/>
            </w:tcBorders>
          </w:tcPr>
          <w:p w14:paraId="75C36F08"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15</w:t>
            </w:r>
          </w:p>
        </w:tc>
        <w:tc>
          <w:tcPr>
            <w:tcW w:w="3769" w:type="dxa"/>
            <w:tcBorders>
              <w:left w:val="nil"/>
            </w:tcBorders>
          </w:tcPr>
          <w:p w14:paraId="65877C84" w14:textId="77777777" w:rsidR="005063DC" w:rsidRPr="00DC49FF" w:rsidRDefault="005063DC" w:rsidP="005063DC">
            <w:pPr>
              <w:widowControl/>
              <w:numPr>
                <w:ilvl w:val="0"/>
                <w:numId w:val="9"/>
              </w:numPr>
              <w:autoSpaceDE/>
              <w:autoSpaceDN/>
              <w:contextualSpacing/>
              <w:rPr>
                <w:rFonts w:ascii="Calibri" w:eastAsia="Calibri" w:hAnsi="Calibri"/>
                <w:b/>
                <w:bCs/>
                <w:i/>
                <w:iCs/>
                <w:sz w:val="20"/>
                <w:szCs w:val="20"/>
              </w:rPr>
            </w:pPr>
            <w:r w:rsidRPr="6B75576B">
              <w:rPr>
                <w:rFonts w:ascii="Calibri" w:eastAsia="Calibri" w:hAnsi="Calibri"/>
                <w:b/>
                <w:bCs/>
                <w:sz w:val="20"/>
                <w:szCs w:val="20"/>
              </w:rPr>
              <w:t xml:space="preserve">rough draft (4 pages, 2 pts.) due </w:t>
            </w:r>
          </w:p>
          <w:p w14:paraId="19C0C27A" w14:textId="77777777" w:rsidR="005063DC" w:rsidRPr="00B64A5D" w:rsidRDefault="005063DC" w:rsidP="005063DC">
            <w:pPr>
              <w:widowControl/>
              <w:numPr>
                <w:ilvl w:val="0"/>
                <w:numId w:val="9"/>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17-23</w:t>
            </w:r>
          </w:p>
          <w:p w14:paraId="12F172BA" w14:textId="77777777" w:rsidR="005063DC" w:rsidRPr="0069273C" w:rsidRDefault="005063DC" w:rsidP="005063DC">
            <w:pPr>
              <w:widowControl/>
              <w:numPr>
                <w:ilvl w:val="0"/>
                <w:numId w:val="9"/>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7, 8, and 9 of</w:t>
            </w:r>
            <w:r w:rsidRPr="6B75576B">
              <w:rPr>
                <w:rFonts w:ascii="Calibri" w:eastAsia="Calibri" w:hAnsi="Calibri"/>
                <w:b/>
                <w:bCs/>
                <w:i/>
                <w:iCs/>
                <w:color w:val="000000" w:themeColor="text1"/>
                <w:sz w:val="20"/>
                <w:szCs w:val="20"/>
              </w:rPr>
              <w:t xml:space="preserve"> An Introduction to Literature </w:t>
            </w:r>
          </w:p>
          <w:p w14:paraId="53CB0A15" w14:textId="77777777" w:rsidR="005063DC" w:rsidRDefault="005063DC" w:rsidP="005063DC">
            <w:pPr>
              <w:widowControl/>
              <w:numPr>
                <w:ilvl w:val="0"/>
                <w:numId w:val="9"/>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7 and 8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2F4EB088" w14:textId="77777777" w:rsidR="005063DC" w:rsidRPr="00D50BEB" w:rsidRDefault="005063DC" w:rsidP="005063DC">
            <w:pPr>
              <w:widowControl/>
              <w:numPr>
                <w:ilvl w:val="0"/>
                <w:numId w:val="9"/>
              </w:numPr>
              <w:autoSpaceDE/>
              <w:autoSpaceDN/>
              <w:contextualSpacing/>
              <w:rPr>
                <w:rFonts w:ascii="Calibri" w:eastAsia="Calibri" w:hAnsi="Calibri"/>
                <w:b/>
                <w:i/>
                <w:color w:val="000000"/>
                <w:sz w:val="20"/>
                <w:szCs w:val="20"/>
              </w:rPr>
            </w:pPr>
          </w:p>
        </w:tc>
      </w:tr>
      <w:tr w:rsidR="005063DC" w:rsidRPr="00D50BEB" w14:paraId="7A35D877" w14:textId="77777777" w:rsidTr="00290131">
        <w:trPr>
          <w:trHeight w:hRule="exact" w:val="2071"/>
        </w:trPr>
        <w:tc>
          <w:tcPr>
            <w:tcW w:w="1008" w:type="dxa"/>
          </w:tcPr>
          <w:p w14:paraId="6D98101D"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6</w:t>
            </w:r>
          </w:p>
        </w:tc>
        <w:tc>
          <w:tcPr>
            <w:tcW w:w="693" w:type="dxa"/>
            <w:tcBorders>
              <w:right w:val="nil"/>
            </w:tcBorders>
          </w:tcPr>
          <w:p w14:paraId="7DAF1BD9"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20-22</w:t>
            </w:r>
          </w:p>
        </w:tc>
        <w:tc>
          <w:tcPr>
            <w:tcW w:w="3771" w:type="dxa"/>
            <w:tcBorders>
              <w:left w:val="nil"/>
            </w:tcBorders>
          </w:tcPr>
          <w:p w14:paraId="41CC42A7" w14:textId="77777777" w:rsidR="005063DC" w:rsidRPr="00DC49FF" w:rsidRDefault="005063DC" w:rsidP="005063DC">
            <w:pPr>
              <w:widowControl/>
              <w:numPr>
                <w:ilvl w:val="0"/>
                <w:numId w:val="8"/>
              </w:numPr>
              <w:autoSpaceDE/>
              <w:autoSpaceDN/>
              <w:contextualSpacing/>
              <w:rPr>
                <w:rFonts w:ascii="Calibri" w:eastAsia="Calibri" w:hAnsi="Calibri"/>
                <w:b/>
                <w:bCs/>
                <w:i/>
                <w:iCs/>
                <w:sz w:val="20"/>
                <w:szCs w:val="20"/>
              </w:rPr>
            </w:pPr>
            <w:r w:rsidRPr="6B75576B">
              <w:rPr>
                <w:rFonts w:ascii="Calibri" w:eastAsia="Calibri" w:hAnsi="Calibri"/>
                <w:b/>
                <w:bCs/>
                <w:sz w:val="20"/>
                <w:szCs w:val="20"/>
              </w:rPr>
              <w:t xml:space="preserve">rough draft (4 pages, 2 pts.) due </w:t>
            </w:r>
          </w:p>
          <w:p w14:paraId="5425CD05" w14:textId="77777777" w:rsidR="005063DC" w:rsidRPr="00B64A5D" w:rsidRDefault="005063DC" w:rsidP="005063DC">
            <w:pPr>
              <w:widowControl/>
              <w:numPr>
                <w:ilvl w:val="0"/>
                <w:numId w:val="8"/>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p>
          <w:p w14:paraId="4937162D" w14:textId="77777777" w:rsidR="005063DC" w:rsidRPr="00D50BEB" w:rsidRDefault="005063DC" w:rsidP="005063DC">
            <w:pPr>
              <w:widowControl/>
              <w:numPr>
                <w:ilvl w:val="0"/>
                <w:numId w:val="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proposal for Essay 2 due</w:t>
            </w:r>
          </w:p>
          <w:p w14:paraId="615AA2A0" w14:textId="77777777" w:rsidR="005063DC" w:rsidRPr="0069273C" w:rsidRDefault="005063DC" w:rsidP="005063DC">
            <w:pPr>
              <w:widowControl/>
              <w:numPr>
                <w:ilvl w:val="0"/>
                <w:numId w:val="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10, 11, and 12 of</w:t>
            </w:r>
            <w:r w:rsidRPr="6B75576B">
              <w:rPr>
                <w:rFonts w:ascii="Calibri" w:eastAsia="Calibri" w:hAnsi="Calibri"/>
                <w:b/>
                <w:bCs/>
                <w:i/>
                <w:iCs/>
                <w:color w:val="000000" w:themeColor="text1"/>
                <w:sz w:val="20"/>
                <w:szCs w:val="20"/>
              </w:rPr>
              <w:t xml:space="preserve"> An Introduction to Literature </w:t>
            </w:r>
          </w:p>
          <w:p w14:paraId="6D1DABA4" w14:textId="77777777" w:rsidR="005063DC" w:rsidRDefault="005063DC" w:rsidP="005063DC">
            <w:pPr>
              <w:widowControl/>
              <w:numPr>
                <w:ilvl w:val="0"/>
                <w:numId w:val="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9 and 10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264E926A" w14:textId="77777777" w:rsidR="005063DC" w:rsidRPr="00D50BEB" w:rsidRDefault="005063DC" w:rsidP="00290131">
            <w:pPr>
              <w:ind w:left="257"/>
              <w:contextualSpacing/>
              <w:rPr>
                <w:rFonts w:ascii="Calibri" w:eastAsia="Calibri" w:hAnsi="Calibri"/>
                <w:color w:val="000000"/>
                <w:sz w:val="20"/>
                <w:szCs w:val="20"/>
              </w:rPr>
            </w:pPr>
          </w:p>
        </w:tc>
        <w:tc>
          <w:tcPr>
            <w:tcW w:w="695" w:type="dxa"/>
            <w:tcBorders>
              <w:right w:val="nil"/>
            </w:tcBorders>
          </w:tcPr>
          <w:p w14:paraId="2F53AC46"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22</w:t>
            </w:r>
          </w:p>
        </w:tc>
        <w:tc>
          <w:tcPr>
            <w:tcW w:w="3769" w:type="dxa"/>
            <w:tcBorders>
              <w:left w:val="nil"/>
            </w:tcBorders>
          </w:tcPr>
          <w:p w14:paraId="3804C303" w14:textId="77777777" w:rsidR="005063DC" w:rsidRPr="00DC49FF" w:rsidRDefault="005063DC" w:rsidP="005063DC">
            <w:pPr>
              <w:widowControl/>
              <w:numPr>
                <w:ilvl w:val="0"/>
                <w:numId w:val="7"/>
              </w:numPr>
              <w:autoSpaceDE/>
              <w:autoSpaceDN/>
              <w:contextualSpacing/>
              <w:rPr>
                <w:rFonts w:ascii="Calibri" w:eastAsia="Calibri" w:hAnsi="Calibri"/>
                <w:b/>
                <w:bCs/>
                <w:i/>
                <w:iCs/>
                <w:sz w:val="20"/>
                <w:szCs w:val="20"/>
              </w:rPr>
            </w:pPr>
            <w:r w:rsidRPr="6B75576B">
              <w:rPr>
                <w:rFonts w:ascii="Calibri" w:eastAsia="Calibri" w:hAnsi="Calibri"/>
                <w:b/>
                <w:bCs/>
                <w:sz w:val="20"/>
                <w:szCs w:val="20"/>
              </w:rPr>
              <w:t xml:space="preserve">rough draft (4 pages, 2 pts.) due </w:t>
            </w:r>
          </w:p>
          <w:p w14:paraId="29BA0BCE" w14:textId="77777777" w:rsidR="005063DC" w:rsidRPr="00B64A5D" w:rsidRDefault="005063DC" w:rsidP="005063DC">
            <w:pPr>
              <w:widowControl/>
              <w:numPr>
                <w:ilvl w:val="0"/>
                <w:numId w:val="7"/>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p>
          <w:p w14:paraId="61639CC6" w14:textId="77777777" w:rsidR="005063DC" w:rsidRPr="0069273C" w:rsidRDefault="005063DC" w:rsidP="005063DC">
            <w:pPr>
              <w:widowControl/>
              <w:numPr>
                <w:ilvl w:val="0"/>
                <w:numId w:val="7"/>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10, 11, and 12 of</w:t>
            </w:r>
            <w:r w:rsidRPr="6B75576B">
              <w:rPr>
                <w:rFonts w:ascii="Calibri" w:eastAsia="Calibri" w:hAnsi="Calibri"/>
                <w:b/>
                <w:bCs/>
                <w:i/>
                <w:iCs/>
                <w:color w:val="000000" w:themeColor="text1"/>
                <w:sz w:val="20"/>
                <w:szCs w:val="20"/>
              </w:rPr>
              <w:t xml:space="preserve"> An Introduction to Literature </w:t>
            </w:r>
          </w:p>
          <w:p w14:paraId="458247F3" w14:textId="77777777" w:rsidR="005063DC" w:rsidRDefault="005063DC" w:rsidP="005063DC">
            <w:pPr>
              <w:widowControl/>
              <w:numPr>
                <w:ilvl w:val="0"/>
                <w:numId w:val="7"/>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9 and 10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320EFDF5" w14:textId="77777777" w:rsidR="005063DC" w:rsidRDefault="005063DC" w:rsidP="005063DC">
            <w:pPr>
              <w:widowControl/>
              <w:numPr>
                <w:ilvl w:val="0"/>
                <w:numId w:val="7"/>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sz w:val="20"/>
                <w:szCs w:val="20"/>
              </w:rPr>
              <w:t>final draft (4+ pages, 10 pts.) due at Turnitin.com</w:t>
            </w:r>
            <w:r w:rsidRPr="00995A75">
              <w:rPr>
                <w:rFonts w:ascii="Calibri" w:eastAsia="Calibri" w:hAnsi="Calibri"/>
                <w:b/>
                <w:color w:val="000000"/>
                <w:sz w:val="20"/>
                <w:szCs w:val="20"/>
              </w:rPr>
              <w:tab/>
            </w:r>
            <w:r w:rsidRPr="6B75576B">
              <w:rPr>
                <w:rFonts w:ascii="Calibri" w:eastAsia="Calibri" w:hAnsi="Calibri"/>
                <w:b/>
                <w:bCs/>
                <w:color w:val="000000"/>
                <w:sz w:val="20"/>
                <w:szCs w:val="20"/>
              </w:rPr>
              <w:t>Friday, March 23</w:t>
            </w:r>
          </w:p>
          <w:p w14:paraId="04318131" w14:textId="77777777" w:rsidR="005063DC" w:rsidRPr="00D50BEB" w:rsidRDefault="005063DC" w:rsidP="00290131">
            <w:pPr>
              <w:ind w:left="255"/>
              <w:contextualSpacing/>
              <w:rPr>
                <w:rFonts w:ascii="Calibri" w:eastAsia="Calibri" w:hAnsi="Calibri"/>
                <w:color w:val="000000"/>
                <w:sz w:val="20"/>
                <w:szCs w:val="20"/>
              </w:rPr>
            </w:pPr>
          </w:p>
        </w:tc>
      </w:tr>
      <w:tr w:rsidR="005063DC" w:rsidRPr="00D50BEB" w14:paraId="4FD96BB7" w14:textId="77777777" w:rsidTr="00290131">
        <w:trPr>
          <w:trHeight w:hRule="exact" w:val="3511"/>
        </w:trPr>
        <w:tc>
          <w:tcPr>
            <w:tcW w:w="1008" w:type="dxa"/>
          </w:tcPr>
          <w:p w14:paraId="7EBE38C0"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7</w:t>
            </w:r>
          </w:p>
        </w:tc>
        <w:tc>
          <w:tcPr>
            <w:tcW w:w="693" w:type="dxa"/>
            <w:tcBorders>
              <w:right w:val="nil"/>
            </w:tcBorders>
          </w:tcPr>
          <w:p w14:paraId="629410C3"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27-29</w:t>
            </w:r>
          </w:p>
        </w:tc>
        <w:tc>
          <w:tcPr>
            <w:tcW w:w="3771" w:type="dxa"/>
            <w:tcBorders>
              <w:left w:val="nil"/>
            </w:tcBorders>
          </w:tcPr>
          <w:p w14:paraId="65540226" w14:textId="77777777" w:rsidR="005063DC" w:rsidRPr="00E5052F" w:rsidRDefault="005063DC" w:rsidP="005063DC">
            <w:pPr>
              <w:widowControl/>
              <w:numPr>
                <w:ilvl w:val="0"/>
                <w:numId w:val="8"/>
              </w:numPr>
              <w:autoSpaceDE/>
              <w:autoSpaceDN/>
              <w:contextualSpacing/>
              <w:rPr>
                <w:rFonts w:ascii="Calibri" w:eastAsia="Calibri" w:hAnsi="Calibri"/>
                <w:b/>
                <w:bCs/>
                <w:sz w:val="20"/>
                <w:szCs w:val="20"/>
              </w:rPr>
            </w:pPr>
            <w:r w:rsidRPr="6B75576B">
              <w:rPr>
                <w:rFonts w:ascii="Calibri" w:eastAsia="Calibri" w:hAnsi="Calibri"/>
                <w:b/>
                <w:bCs/>
                <w:sz w:val="20"/>
                <w:szCs w:val="20"/>
              </w:rPr>
              <w:t>reading notes for Essay 2 due</w:t>
            </w:r>
          </w:p>
          <w:p w14:paraId="62E34890" w14:textId="77777777" w:rsidR="005063DC" w:rsidRPr="00B64A5D" w:rsidRDefault="005063DC" w:rsidP="005063DC">
            <w:pPr>
              <w:widowControl/>
              <w:numPr>
                <w:ilvl w:val="0"/>
                <w:numId w:val="8"/>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p>
          <w:p w14:paraId="4463B792" w14:textId="77777777" w:rsidR="005063DC" w:rsidRPr="0069273C" w:rsidRDefault="005063DC" w:rsidP="005063DC">
            <w:pPr>
              <w:widowControl/>
              <w:numPr>
                <w:ilvl w:val="0"/>
                <w:numId w:val="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13, 14, and 15 of</w:t>
            </w:r>
            <w:r w:rsidRPr="6B75576B">
              <w:rPr>
                <w:rFonts w:ascii="Calibri" w:eastAsia="Calibri" w:hAnsi="Calibri"/>
                <w:b/>
                <w:bCs/>
                <w:i/>
                <w:iCs/>
                <w:color w:val="000000" w:themeColor="text1"/>
                <w:sz w:val="20"/>
                <w:szCs w:val="20"/>
              </w:rPr>
              <w:t xml:space="preserve"> An Introduction to Literature </w:t>
            </w:r>
          </w:p>
          <w:p w14:paraId="40862E29" w14:textId="77777777" w:rsidR="005063DC" w:rsidRPr="00D50BEB" w:rsidRDefault="005063DC" w:rsidP="005063DC">
            <w:pPr>
              <w:widowControl/>
              <w:numPr>
                <w:ilvl w:val="0"/>
                <w:numId w:val="8"/>
              </w:numPr>
              <w:autoSpaceDE/>
              <w:autoSpaceDN/>
              <w:contextualSpacing/>
              <w:rPr>
                <w:rFonts w:ascii="Calibri" w:eastAsia="Calibri" w:hAnsi="Calibri"/>
                <w:color w:val="000000"/>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12 and 13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tc>
        <w:tc>
          <w:tcPr>
            <w:tcW w:w="695" w:type="dxa"/>
            <w:tcBorders>
              <w:right w:val="nil"/>
            </w:tcBorders>
          </w:tcPr>
          <w:p w14:paraId="76A5B7BA"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Mar 29</w:t>
            </w:r>
          </w:p>
        </w:tc>
        <w:tc>
          <w:tcPr>
            <w:tcW w:w="3769" w:type="dxa"/>
            <w:tcBorders>
              <w:left w:val="nil"/>
            </w:tcBorders>
          </w:tcPr>
          <w:p w14:paraId="4E865CCC" w14:textId="77777777" w:rsidR="005063DC" w:rsidRPr="004124CC" w:rsidRDefault="005063DC" w:rsidP="005063DC">
            <w:pPr>
              <w:widowControl/>
              <w:numPr>
                <w:ilvl w:val="0"/>
                <w:numId w:val="29"/>
              </w:numPr>
              <w:autoSpaceDE/>
              <w:autoSpaceDN/>
              <w:contextualSpacing/>
              <w:rPr>
                <w:rFonts w:ascii="Calibri" w:eastAsia="Calibri" w:hAnsi="Calibri"/>
                <w:b/>
                <w:bCs/>
                <w:i/>
                <w:iCs/>
                <w:sz w:val="20"/>
                <w:szCs w:val="20"/>
              </w:rPr>
            </w:pPr>
            <w:r w:rsidRPr="6B75576B">
              <w:rPr>
                <w:rFonts w:ascii="Calibri" w:eastAsia="Calibri" w:hAnsi="Calibri"/>
                <w:b/>
                <w:bCs/>
                <w:sz w:val="20"/>
                <w:szCs w:val="20"/>
              </w:rPr>
              <w:t xml:space="preserve">outline (2 pages, 1 pt.) due </w:t>
            </w:r>
          </w:p>
          <w:p w14:paraId="13A2CC43" w14:textId="77777777" w:rsidR="005063DC" w:rsidRPr="00B64A5D" w:rsidRDefault="005063DC" w:rsidP="005063DC">
            <w:pPr>
              <w:widowControl/>
              <w:numPr>
                <w:ilvl w:val="0"/>
                <w:numId w:val="29"/>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p>
          <w:p w14:paraId="6782EB1F" w14:textId="77777777" w:rsidR="005063DC" w:rsidRPr="0069273C" w:rsidRDefault="005063DC" w:rsidP="005063DC">
            <w:pPr>
              <w:widowControl/>
              <w:numPr>
                <w:ilvl w:val="0"/>
                <w:numId w:val="29"/>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13, 14, and 15 of</w:t>
            </w:r>
            <w:r w:rsidRPr="6B75576B">
              <w:rPr>
                <w:rFonts w:ascii="Calibri" w:eastAsia="Calibri" w:hAnsi="Calibri"/>
                <w:b/>
                <w:bCs/>
                <w:i/>
                <w:iCs/>
                <w:color w:val="000000" w:themeColor="text1"/>
                <w:sz w:val="20"/>
                <w:szCs w:val="20"/>
              </w:rPr>
              <w:t xml:space="preserve"> An Introduction to Literature </w:t>
            </w:r>
          </w:p>
          <w:p w14:paraId="2482FABA" w14:textId="77777777" w:rsidR="005063DC" w:rsidRPr="00C44279" w:rsidRDefault="005063DC" w:rsidP="005063DC">
            <w:pPr>
              <w:widowControl/>
              <w:numPr>
                <w:ilvl w:val="0"/>
                <w:numId w:val="29"/>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12 and 13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tc>
      </w:tr>
      <w:tr w:rsidR="005063DC" w:rsidRPr="00D50BEB" w14:paraId="5DE28169" w14:textId="77777777" w:rsidTr="00290131">
        <w:trPr>
          <w:trHeight w:hRule="exact" w:val="451"/>
        </w:trPr>
        <w:tc>
          <w:tcPr>
            <w:tcW w:w="1008" w:type="dxa"/>
            <w:shd w:val="clear" w:color="auto" w:fill="D9D9D9" w:themeFill="background1" w:themeFillShade="D9"/>
          </w:tcPr>
          <w:p w14:paraId="63062385" w14:textId="77777777" w:rsidR="005063DC" w:rsidRPr="00D50BEB" w:rsidRDefault="005063DC" w:rsidP="00290131">
            <w:pPr>
              <w:rPr>
                <w:rFonts w:ascii="Calibri" w:eastAsia="Calibri" w:hAnsi="Calibri" w:cs="Times New Roman"/>
                <w:sz w:val="20"/>
                <w:szCs w:val="20"/>
              </w:rPr>
            </w:pPr>
            <w:bookmarkStart w:id="0" w:name="_Hlk514663714"/>
            <w:r w:rsidRPr="6B75576B">
              <w:rPr>
                <w:rFonts w:ascii="Calibri" w:eastAsia="Calibri" w:hAnsi="Calibri" w:cs="Times New Roman"/>
                <w:sz w:val="20"/>
                <w:szCs w:val="20"/>
              </w:rPr>
              <w:lastRenderedPageBreak/>
              <w:t>week</w:t>
            </w:r>
          </w:p>
        </w:tc>
        <w:tc>
          <w:tcPr>
            <w:tcW w:w="4464" w:type="dxa"/>
            <w:gridSpan w:val="2"/>
            <w:shd w:val="clear" w:color="auto" w:fill="D9D9D9" w:themeFill="background1" w:themeFillShade="D9"/>
          </w:tcPr>
          <w:p w14:paraId="7D8D8F90" w14:textId="77777777" w:rsidR="005063DC" w:rsidRPr="00D50BEB" w:rsidRDefault="005063DC" w:rsidP="00290131">
            <w:pPr>
              <w:rPr>
                <w:rFonts w:ascii="Calibri" w:eastAsia="Calibri" w:hAnsi="Calibri" w:cs="Times New Roman"/>
                <w:sz w:val="20"/>
                <w:szCs w:val="20"/>
              </w:rPr>
            </w:pPr>
            <w:r w:rsidRPr="6B75576B">
              <w:rPr>
                <w:rFonts w:ascii="Calibri" w:eastAsia="Calibri" w:hAnsi="Calibri" w:cs="Times New Roman"/>
                <w:sz w:val="20"/>
                <w:szCs w:val="20"/>
              </w:rPr>
              <w:t xml:space="preserve">Tuesday </w:t>
            </w:r>
          </w:p>
        </w:tc>
        <w:tc>
          <w:tcPr>
            <w:tcW w:w="4464" w:type="dxa"/>
            <w:gridSpan w:val="2"/>
            <w:shd w:val="clear" w:color="auto" w:fill="D9D9D9" w:themeFill="background1" w:themeFillShade="D9"/>
          </w:tcPr>
          <w:p w14:paraId="3AC976E2" w14:textId="77777777" w:rsidR="005063DC" w:rsidRPr="00D50BEB" w:rsidRDefault="005063DC" w:rsidP="00290131">
            <w:pPr>
              <w:rPr>
                <w:rFonts w:ascii="Calibri" w:eastAsia="Calibri" w:hAnsi="Calibri" w:cs="Times New Roman"/>
                <w:sz w:val="20"/>
                <w:szCs w:val="20"/>
              </w:rPr>
            </w:pPr>
            <w:r w:rsidRPr="6B75576B">
              <w:rPr>
                <w:rFonts w:ascii="Calibri" w:eastAsia="Calibri" w:hAnsi="Calibri" w:cs="Times New Roman"/>
                <w:sz w:val="20"/>
                <w:szCs w:val="20"/>
              </w:rPr>
              <w:t>Thursday</w:t>
            </w:r>
          </w:p>
        </w:tc>
      </w:tr>
      <w:bookmarkEnd w:id="0"/>
      <w:tr w:rsidR="005063DC" w:rsidRPr="00D50BEB" w14:paraId="6689F318" w14:textId="77777777" w:rsidTr="00290131">
        <w:trPr>
          <w:trHeight w:hRule="exact" w:val="1738"/>
        </w:trPr>
        <w:tc>
          <w:tcPr>
            <w:tcW w:w="1008" w:type="dxa"/>
          </w:tcPr>
          <w:p w14:paraId="558B73A8"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8</w:t>
            </w:r>
          </w:p>
        </w:tc>
        <w:tc>
          <w:tcPr>
            <w:tcW w:w="693" w:type="dxa"/>
            <w:tcBorders>
              <w:right w:val="nil"/>
            </w:tcBorders>
          </w:tcPr>
          <w:p w14:paraId="61E0DE0E"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Apr 3-5</w:t>
            </w:r>
          </w:p>
        </w:tc>
        <w:tc>
          <w:tcPr>
            <w:tcW w:w="3771" w:type="dxa"/>
            <w:tcBorders>
              <w:left w:val="nil"/>
            </w:tcBorders>
          </w:tcPr>
          <w:p w14:paraId="0AB399C1" w14:textId="77777777" w:rsidR="005063DC" w:rsidRPr="00E5052F" w:rsidRDefault="005063DC" w:rsidP="005063DC">
            <w:pPr>
              <w:widowControl/>
              <w:numPr>
                <w:ilvl w:val="0"/>
                <w:numId w:val="28"/>
              </w:numPr>
              <w:autoSpaceDE/>
              <w:autoSpaceDN/>
              <w:contextualSpacing/>
              <w:rPr>
                <w:rFonts w:ascii="Calibri" w:eastAsia="Calibri" w:hAnsi="Calibri"/>
                <w:b/>
                <w:bCs/>
                <w:sz w:val="20"/>
                <w:szCs w:val="20"/>
              </w:rPr>
            </w:pPr>
            <w:r w:rsidRPr="6B75576B">
              <w:rPr>
                <w:rFonts w:ascii="Calibri" w:eastAsia="Calibri" w:hAnsi="Calibri"/>
                <w:b/>
                <w:bCs/>
                <w:sz w:val="20"/>
                <w:szCs w:val="20"/>
              </w:rPr>
              <w:t>reading notes for Essay 2 due</w:t>
            </w:r>
          </w:p>
          <w:p w14:paraId="271E2C59" w14:textId="77777777" w:rsidR="005063DC" w:rsidRPr="00B64A5D" w:rsidRDefault="005063DC" w:rsidP="005063DC">
            <w:pPr>
              <w:widowControl/>
              <w:numPr>
                <w:ilvl w:val="0"/>
                <w:numId w:val="28"/>
              </w:numPr>
              <w:autoSpaceDE/>
              <w:autoSpaceDN/>
              <w:contextualSpacing/>
              <w:rPr>
                <w:rFonts w:ascii="Calibri" w:eastAsia="Calibri" w:hAnsi="Calibri"/>
                <w:b/>
                <w:bCs/>
                <w:i/>
                <w:iCs/>
                <w:color w:val="000000" w:themeColor="text1"/>
                <w:sz w:val="20"/>
                <w:szCs w:val="20"/>
              </w:rPr>
            </w:pPr>
            <w:r w:rsidRPr="6B75576B">
              <w:rPr>
                <w:rFonts w:ascii="Calibri" w:eastAsia="Calibri" w:hAnsi="Calibri"/>
                <w:b/>
                <w:bCs/>
                <w:color w:val="FF0000"/>
                <w:sz w:val="20"/>
                <w:szCs w:val="20"/>
              </w:rPr>
              <w:t>Discuss</w:t>
            </w:r>
            <w:r w:rsidRPr="6B75576B">
              <w:rPr>
                <w:rFonts w:ascii="Calibri" w:eastAsia="Calibri" w:hAnsi="Calibri"/>
                <w:b/>
                <w:bCs/>
                <w:color w:val="000000" w:themeColor="text1"/>
                <w:sz w:val="20"/>
                <w:szCs w:val="20"/>
              </w:rPr>
              <w:t xml:space="preserve"> </w:t>
            </w:r>
            <w:r w:rsidRPr="6B75576B">
              <w:rPr>
                <w:rFonts w:ascii="Calibri" w:eastAsia="Calibri" w:hAnsi="Calibri"/>
                <w:b/>
                <w:bCs/>
                <w:i/>
                <w:iCs/>
                <w:color w:val="000000" w:themeColor="text1"/>
                <w:sz w:val="20"/>
                <w:szCs w:val="20"/>
              </w:rPr>
              <w:t>The Sympathizer</w:t>
            </w:r>
            <w:r w:rsidRPr="6B75576B">
              <w:rPr>
                <w:rFonts w:ascii="Calibri" w:eastAsia="Calibri" w:hAnsi="Calibri"/>
                <w:b/>
                <w:bCs/>
                <w:color w:val="000000" w:themeColor="text1"/>
                <w:sz w:val="20"/>
                <w:szCs w:val="20"/>
              </w:rPr>
              <w:t xml:space="preserve"> </w:t>
            </w:r>
          </w:p>
          <w:p w14:paraId="4B9824C1" w14:textId="77777777" w:rsidR="005063DC" w:rsidRPr="0069273C" w:rsidRDefault="005063DC" w:rsidP="005063DC">
            <w:pPr>
              <w:widowControl/>
              <w:numPr>
                <w:ilvl w:val="0"/>
                <w:numId w:val="2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13, 14, and 15 of</w:t>
            </w:r>
            <w:r w:rsidRPr="6B75576B">
              <w:rPr>
                <w:rFonts w:ascii="Calibri" w:eastAsia="Calibri" w:hAnsi="Calibri"/>
                <w:b/>
                <w:bCs/>
                <w:i/>
                <w:iCs/>
                <w:color w:val="000000" w:themeColor="text1"/>
                <w:sz w:val="20"/>
                <w:szCs w:val="20"/>
              </w:rPr>
              <w:t xml:space="preserve"> An Introduction to Literature </w:t>
            </w:r>
          </w:p>
          <w:p w14:paraId="26C6D276" w14:textId="77777777" w:rsidR="005063DC" w:rsidRDefault="005063DC" w:rsidP="005063DC">
            <w:pPr>
              <w:widowControl/>
              <w:numPr>
                <w:ilvl w:val="0"/>
                <w:numId w:val="2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Chapters 12 and 13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3484C43F" w14:textId="77777777" w:rsidR="005063DC" w:rsidRPr="00D50BEB" w:rsidRDefault="005063DC" w:rsidP="00290131">
            <w:pPr>
              <w:ind w:left="257"/>
              <w:contextualSpacing/>
              <w:rPr>
                <w:rFonts w:ascii="Calibri" w:eastAsia="Calibri" w:hAnsi="Calibri"/>
                <w:color w:val="000000"/>
                <w:sz w:val="20"/>
                <w:szCs w:val="20"/>
              </w:rPr>
            </w:pPr>
          </w:p>
        </w:tc>
        <w:tc>
          <w:tcPr>
            <w:tcW w:w="695" w:type="dxa"/>
            <w:tcBorders>
              <w:right w:val="nil"/>
            </w:tcBorders>
          </w:tcPr>
          <w:p w14:paraId="64697462"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Apr 5</w:t>
            </w:r>
          </w:p>
        </w:tc>
        <w:tc>
          <w:tcPr>
            <w:tcW w:w="3769" w:type="dxa"/>
            <w:tcBorders>
              <w:left w:val="nil"/>
            </w:tcBorders>
          </w:tcPr>
          <w:p w14:paraId="3CA2C917" w14:textId="77777777" w:rsidR="005063DC" w:rsidRPr="00D50BEB" w:rsidRDefault="005063DC" w:rsidP="005063DC">
            <w:pPr>
              <w:widowControl/>
              <w:numPr>
                <w:ilvl w:val="0"/>
                <w:numId w:val="27"/>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Essay 2 workshop – bring rough draft</w:t>
            </w:r>
          </w:p>
          <w:p w14:paraId="4C094A00" w14:textId="77777777" w:rsidR="005063DC" w:rsidRPr="009B1C0A" w:rsidRDefault="005063DC" w:rsidP="005063DC">
            <w:pPr>
              <w:widowControl/>
              <w:numPr>
                <w:ilvl w:val="0"/>
                <w:numId w:val="27"/>
              </w:numPr>
              <w:autoSpaceDE/>
              <w:autoSpaceDN/>
              <w:contextualSpacing/>
              <w:rPr>
                <w:rFonts w:ascii="Calibri" w:eastAsia="Calibri" w:hAnsi="Calibri"/>
                <w:color w:val="000000" w:themeColor="text1"/>
                <w:sz w:val="20"/>
                <w:szCs w:val="20"/>
              </w:rPr>
            </w:pPr>
            <w:r w:rsidRPr="009B1C0A">
              <w:rPr>
                <w:rFonts w:ascii="Calibri" w:eastAsia="Calibri" w:hAnsi="Calibri"/>
                <w:color w:val="000000" w:themeColor="text1"/>
                <w:sz w:val="20"/>
                <w:szCs w:val="20"/>
              </w:rPr>
              <w:t xml:space="preserve">Discuss The Sympathizer </w:t>
            </w:r>
          </w:p>
          <w:p w14:paraId="1B68C941" w14:textId="77777777" w:rsidR="005063DC" w:rsidRPr="009B1C0A" w:rsidRDefault="005063DC" w:rsidP="005063DC">
            <w:pPr>
              <w:widowControl/>
              <w:numPr>
                <w:ilvl w:val="0"/>
                <w:numId w:val="27"/>
              </w:numPr>
              <w:autoSpaceDE/>
              <w:autoSpaceDN/>
              <w:contextualSpacing/>
              <w:rPr>
                <w:rFonts w:ascii="Calibri" w:eastAsia="Calibri" w:hAnsi="Calibri"/>
                <w:color w:val="000000" w:themeColor="text1"/>
                <w:sz w:val="20"/>
                <w:szCs w:val="20"/>
              </w:rPr>
            </w:pPr>
            <w:r w:rsidRPr="009B1C0A">
              <w:rPr>
                <w:rFonts w:ascii="Calibri" w:eastAsia="Calibri" w:hAnsi="Calibri"/>
                <w:color w:val="000000" w:themeColor="text1"/>
                <w:sz w:val="20"/>
                <w:szCs w:val="20"/>
              </w:rPr>
              <w:t xml:space="preserve">Read Chapters 13, 14, and 15 of An Introduction to Literature </w:t>
            </w:r>
          </w:p>
          <w:p w14:paraId="1DFD81A1" w14:textId="77777777" w:rsidR="005063DC" w:rsidRPr="009B1C0A" w:rsidRDefault="005063DC" w:rsidP="005063DC">
            <w:pPr>
              <w:widowControl/>
              <w:numPr>
                <w:ilvl w:val="0"/>
                <w:numId w:val="27"/>
              </w:numPr>
              <w:autoSpaceDE/>
              <w:autoSpaceDN/>
              <w:contextualSpacing/>
              <w:rPr>
                <w:rFonts w:ascii="Calibri" w:eastAsia="Calibri" w:hAnsi="Calibri"/>
                <w:color w:val="000000" w:themeColor="text1"/>
                <w:sz w:val="20"/>
                <w:szCs w:val="20"/>
              </w:rPr>
            </w:pPr>
            <w:r w:rsidRPr="009B1C0A">
              <w:rPr>
                <w:rFonts w:ascii="Calibri" w:eastAsia="Calibri" w:hAnsi="Calibri"/>
                <w:color w:val="000000" w:themeColor="text1"/>
                <w:sz w:val="20"/>
                <w:szCs w:val="20"/>
              </w:rPr>
              <w:t xml:space="preserve">Read Chapters 12 and 13 of A Short Guide to Writing about Literature </w:t>
            </w:r>
          </w:p>
          <w:p w14:paraId="2162CE1D" w14:textId="77777777" w:rsidR="005063DC" w:rsidRPr="00D50BEB" w:rsidRDefault="005063DC" w:rsidP="00290131">
            <w:pPr>
              <w:ind w:left="257"/>
              <w:contextualSpacing/>
              <w:rPr>
                <w:rFonts w:ascii="Calibri" w:eastAsia="Calibri" w:hAnsi="Calibri"/>
                <w:color w:val="000000"/>
                <w:sz w:val="20"/>
                <w:szCs w:val="20"/>
              </w:rPr>
            </w:pPr>
          </w:p>
        </w:tc>
      </w:tr>
      <w:tr w:rsidR="005063DC" w:rsidRPr="00D50BEB" w14:paraId="14BB1103" w14:textId="77777777" w:rsidTr="00290131">
        <w:trPr>
          <w:trHeight w:hRule="exact" w:val="793"/>
        </w:trPr>
        <w:tc>
          <w:tcPr>
            <w:tcW w:w="10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3FC146" w14:textId="77777777" w:rsidR="005063DC" w:rsidRPr="00D50BEB" w:rsidRDefault="005063DC" w:rsidP="00290131">
            <w:pPr>
              <w:contextualSpacing/>
              <w:rPr>
                <w:rFonts w:ascii="Calibri" w:eastAsia="Calibri" w:hAnsi="Calibri"/>
                <w:b/>
                <w:color w:val="000000"/>
                <w:sz w:val="20"/>
                <w:szCs w:val="20"/>
              </w:rPr>
            </w:pPr>
          </w:p>
        </w:tc>
        <w:tc>
          <w:tcPr>
            <w:tcW w:w="693" w:type="dxa"/>
            <w:tcBorders>
              <w:top w:val="single" w:sz="4" w:space="0" w:color="000000" w:themeColor="text1"/>
              <w:left w:val="single" w:sz="4" w:space="0" w:color="000000" w:themeColor="text1"/>
              <w:bottom w:val="single" w:sz="4" w:space="0" w:color="000000" w:themeColor="text1"/>
              <w:right w:val="nil"/>
            </w:tcBorders>
          </w:tcPr>
          <w:p w14:paraId="09E6874E" w14:textId="77777777" w:rsidR="005063DC" w:rsidRPr="00D50BEB" w:rsidRDefault="005063DC" w:rsidP="00290131">
            <w:pPr>
              <w:contextualSpacing/>
              <w:rPr>
                <w:rFonts w:ascii="Calibri" w:eastAsia="Calibri" w:hAnsi="Calibri"/>
                <w:color w:val="000000"/>
                <w:sz w:val="20"/>
                <w:szCs w:val="20"/>
              </w:rPr>
            </w:pPr>
          </w:p>
        </w:tc>
        <w:tc>
          <w:tcPr>
            <w:tcW w:w="3771" w:type="dxa"/>
            <w:tcBorders>
              <w:top w:val="single" w:sz="4" w:space="0" w:color="000000" w:themeColor="text1"/>
              <w:left w:val="nil"/>
              <w:bottom w:val="single" w:sz="4" w:space="0" w:color="000000" w:themeColor="text1"/>
              <w:right w:val="single" w:sz="4" w:space="0" w:color="000000" w:themeColor="text1"/>
            </w:tcBorders>
          </w:tcPr>
          <w:p w14:paraId="6BE16BE3" w14:textId="77777777" w:rsidR="005063DC" w:rsidRPr="00924685" w:rsidRDefault="005063DC" w:rsidP="005063DC">
            <w:pPr>
              <w:widowControl/>
              <w:numPr>
                <w:ilvl w:val="0"/>
                <w:numId w:val="24"/>
              </w:numPr>
              <w:autoSpaceDE/>
              <w:autoSpaceDN/>
              <w:contextualSpacing/>
              <w:rPr>
                <w:rFonts w:ascii="Calibri" w:eastAsia="Calibri" w:hAnsi="Calibri"/>
                <w:b/>
                <w:bCs/>
                <w:color w:val="000000" w:themeColor="text1"/>
                <w:sz w:val="20"/>
                <w:szCs w:val="20"/>
                <w:highlight w:val="yellow"/>
              </w:rPr>
            </w:pPr>
            <w:r w:rsidRPr="6B75576B">
              <w:rPr>
                <w:rFonts w:ascii="Calibri" w:eastAsia="Calibri" w:hAnsi="Calibri"/>
                <w:b/>
                <w:bCs/>
                <w:color w:val="000000" w:themeColor="text1"/>
                <w:sz w:val="20"/>
                <w:szCs w:val="20"/>
                <w:highlight w:val="yellow"/>
              </w:rPr>
              <w:t>April 9-15 / Classes Not in Session</w:t>
            </w:r>
          </w:p>
          <w:p w14:paraId="41F4D847" w14:textId="77777777" w:rsidR="005063DC" w:rsidRPr="00924685" w:rsidRDefault="005063DC" w:rsidP="005063DC">
            <w:pPr>
              <w:widowControl/>
              <w:numPr>
                <w:ilvl w:val="0"/>
                <w:numId w:val="24"/>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highlight w:val="yellow"/>
              </w:rPr>
              <w:t>Spring Break – No classes held</w:t>
            </w:r>
          </w:p>
        </w:tc>
        <w:tc>
          <w:tcPr>
            <w:tcW w:w="695" w:type="dxa"/>
            <w:tcBorders>
              <w:top w:val="single" w:sz="4" w:space="0" w:color="000000" w:themeColor="text1"/>
              <w:left w:val="single" w:sz="4" w:space="0" w:color="000000" w:themeColor="text1"/>
              <w:bottom w:val="single" w:sz="4" w:space="0" w:color="000000" w:themeColor="text1"/>
              <w:right w:val="nil"/>
            </w:tcBorders>
          </w:tcPr>
          <w:p w14:paraId="6919FC86" w14:textId="77777777" w:rsidR="005063DC" w:rsidRPr="00924685" w:rsidRDefault="005063DC" w:rsidP="00290131">
            <w:pPr>
              <w:contextualSpacing/>
              <w:rPr>
                <w:rFonts w:ascii="Calibri" w:eastAsia="Calibri" w:hAnsi="Calibri"/>
                <w:color w:val="000000"/>
                <w:sz w:val="20"/>
                <w:szCs w:val="20"/>
              </w:rPr>
            </w:pPr>
          </w:p>
        </w:tc>
        <w:tc>
          <w:tcPr>
            <w:tcW w:w="3769" w:type="dxa"/>
            <w:tcBorders>
              <w:top w:val="single" w:sz="4" w:space="0" w:color="000000" w:themeColor="text1"/>
              <w:left w:val="nil"/>
              <w:bottom w:val="single" w:sz="4" w:space="0" w:color="000000" w:themeColor="text1"/>
              <w:right w:val="single" w:sz="4" w:space="0" w:color="000000" w:themeColor="text1"/>
            </w:tcBorders>
          </w:tcPr>
          <w:p w14:paraId="24F98DA1" w14:textId="77777777" w:rsidR="005063DC" w:rsidRPr="00924685" w:rsidRDefault="005063DC" w:rsidP="00290131">
            <w:pPr>
              <w:ind w:left="257" w:hanging="121"/>
              <w:contextualSpacing/>
              <w:rPr>
                <w:rFonts w:ascii="Calibri" w:eastAsia="Calibri" w:hAnsi="Calibri"/>
                <w:color w:val="000000"/>
                <w:sz w:val="20"/>
                <w:szCs w:val="20"/>
              </w:rPr>
            </w:pPr>
          </w:p>
        </w:tc>
      </w:tr>
      <w:tr w:rsidR="005063DC" w:rsidRPr="00D50BEB" w14:paraId="7AF8CF1F" w14:textId="77777777" w:rsidTr="00290131">
        <w:trPr>
          <w:trHeight w:hRule="exact" w:val="1891"/>
        </w:trPr>
        <w:tc>
          <w:tcPr>
            <w:tcW w:w="1008" w:type="dxa"/>
          </w:tcPr>
          <w:p w14:paraId="67886A6B" w14:textId="77777777" w:rsidR="005063DC" w:rsidRPr="00D50BEB" w:rsidRDefault="005063DC" w:rsidP="00290131">
            <w:pPr>
              <w:contextualSpacing/>
              <w:rPr>
                <w:rFonts w:ascii="Calibri" w:eastAsia="Calibri" w:hAnsi="Calibri"/>
                <w:b/>
                <w:bCs/>
                <w:color w:val="000000" w:themeColor="text1"/>
                <w:sz w:val="20"/>
                <w:szCs w:val="20"/>
              </w:rPr>
            </w:pPr>
            <w:bookmarkStart w:id="1" w:name="_Hlk511663474"/>
            <w:r w:rsidRPr="6B75576B">
              <w:rPr>
                <w:rFonts w:ascii="Calibri" w:eastAsia="Calibri" w:hAnsi="Calibri"/>
                <w:b/>
                <w:bCs/>
                <w:color w:val="000000" w:themeColor="text1"/>
                <w:sz w:val="20"/>
                <w:szCs w:val="20"/>
              </w:rPr>
              <w:t>9</w:t>
            </w:r>
          </w:p>
        </w:tc>
        <w:tc>
          <w:tcPr>
            <w:tcW w:w="693" w:type="dxa"/>
            <w:tcBorders>
              <w:right w:val="nil"/>
            </w:tcBorders>
          </w:tcPr>
          <w:p w14:paraId="77676BE6"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Apr 17-19</w:t>
            </w:r>
          </w:p>
        </w:tc>
        <w:tc>
          <w:tcPr>
            <w:tcW w:w="3771" w:type="dxa"/>
            <w:tcBorders>
              <w:left w:val="nil"/>
            </w:tcBorders>
          </w:tcPr>
          <w:p w14:paraId="55A35F5F" w14:textId="77777777" w:rsidR="005063DC" w:rsidRPr="00D50BEB" w:rsidRDefault="005063DC" w:rsidP="005063DC">
            <w:pPr>
              <w:widowControl/>
              <w:numPr>
                <w:ilvl w:val="0"/>
                <w:numId w:val="26"/>
              </w:numPr>
              <w:autoSpaceDE/>
              <w:autoSpaceDN/>
              <w:contextualSpacing/>
              <w:rPr>
                <w:rFonts w:ascii="Calibri" w:eastAsia="Calibri" w:hAnsi="Calibri"/>
                <w:b/>
                <w:bCs/>
                <w:color w:val="000000" w:themeColor="text1"/>
                <w:sz w:val="20"/>
                <w:szCs w:val="20"/>
                <w:highlight w:val="yellow"/>
              </w:rPr>
            </w:pPr>
            <w:r w:rsidRPr="6B75576B">
              <w:rPr>
                <w:rFonts w:ascii="Calibri" w:eastAsia="Calibri" w:hAnsi="Calibri"/>
                <w:b/>
                <w:bCs/>
                <w:color w:val="000000" w:themeColor="text1"/>
                <w:sz w:val="20"/>
                <w:szCs w:val="20"/>
                <w:highlight w:val="yellow"/>
              </w:rPr>
              <w:t>Essay 2 due (post at Turnitin.com by 5pm)</w:t>
            </w:r>
          </w:p>
          <w:p w14:paraId="778EB36C" w14:textId="77777777" w:rsidR="005063DC" w:rsidRPr="0069273C" w:rsidRDefault="005063DC" w:rsidP="005063DC">
            <w:pPr>
              <w:widowControl/>
              <w:numPr>
                <w:ilvl w:val="0"/>
                <w:numId w:val="26"/>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3886365D" w14:textId="77777777" w:rsidR="005063DC" w:rsidRDefault="005063DC" w:rsidP="005063DC">
            <w:pPr>
              <w:widowControl/>
              <w:numPr>
                <w:ilvl w:val="0"/>
                <w:numId w:val="26"/>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0FE058A4" w14:textId="77777777" w:rsidR="005063DC" w:rsidRPr="00D50BEB" w:rsidRDefault="005063DC" w:rsidP="005063DC">
            <w:pPr>
              <w:widowControl/>
              <w:numPr>
                <w:ilvl w:val="0"/>
                <w:numId w:val="26"/>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Strategies-generating ideas</w:t>
            </w:r>
          </w:p>
          <w:p w14:paraId="2CB550AA" w14:textId="77777777" w:rsidR="005063DC" w:rsidRPr="00D50BEB" w:rsidRDefault="005063DC" w:rsidP="005063DC">
            <w:pPr>
              <w:widowControl/>
              <w:numPr>
                <w:ilvl w:val="0"/>
                <w:numId w:val="26"/>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Essay 3 introduced</w:t>
            </w:r>
          </w:p>
          <w:p w14:paraId="42E44F5E" w14:textId="77777777" w:rsidR="005063DC" w:rsidRPr="00D50BEB" w:rsidRDefault="005063DC" w:rsidP="00290131">
            <w:pPr>
              <w:ind w:left="257"/>
              <w:contextualSpacing/>
              <w:rPr>
                <w:rFonts w:ascii="Calibri" w:eastAsia="Calibri" w:hAnsi="Calibri"/>
                <w:color w:val="000000" w:themeColor="text1"/>
                <w:sz w:val="20"/>
                <w:szCs w:val="20"/>
              </w:rPr>
            </w:pPr>
          </w:p>
        </w:tc>
        <w:tc>
          <w:tcPr>
            <w:tcW w:w="695" w:type="dxa"/>
            <w:tcBorders>
              <w:right w:val="nil"/>
            </w:tcBorders>
          </w:tcPr>
          <w:p w14:paraId="4BC5992C"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Apr 19</w:t>
            </w:r>
          </w:p>
        </w:tc>
        <w:tc>
          <w:tcPr>
            <w:tcW w:w="3769" w:type="dxa"/>
            <w:tcBorders>
              <w:left w:val="nil"/>
            </w:tcBorders>
          </w:tcPr>
          <w:p w14:paraId="76920685" w14:textId="77777777" w:rsidR="005063DC" w:rsidRPr="0069273C" w:rsidRDefault="005063DC" w:rsidP="005063DC">
            <w:pPr>
              <w:widowControl/>
              <w:numPr>
                <w:ilvl w:val="0"/>
                <w:numId w:val="25"/>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5B111ED7" w14:textId="77777777" w:rsidR="005063DC" w:rsidRDefault="005063DC" w:rsidP="005063DC">
            <w:pPr>
              <w:widowControl/>
              <w:numPr>
                <w:ilvl w:val="0"/>
                <w:numId w:val="25"/>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3AD90821" w14:textId="77777777" w:rsidR="005063DC" w:rsidRPr="00D50BEB" w:rsidRDefault="005063DC" w:rsidP="005063DC">
            <w:pPr>
              <w:widowControl/>
              <w:numPr>
                <w:ilvl w:val="0"/>
                <w:numId w:val="25"/>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library research (in-class workshop)</w:t>
            </w:r>
          </w:p>
          <w:p w14:paraId="3319B4A7" w14:textId="77777777" w:rsidR="005063DC" w:rsidRDefault="005063DC" w:rsidP="005063DC">
            <w:pPr>
              <w:widowControl/>
              <w:numPr>
                <w:ilvl w:val="0"/>
                <w:numId w:val="25"/>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mid-term attendance awards &amp; reflection</w:t>
            </w:r>
          </w:p>
          <w:p w14:paraId="7C343C43" w14:textId="77777777" w:rsidR="005063DC" w:rsidRPr="00D50BEB" w:rsidRDefault="005063DC" w:rsidP="005063DC">
            <w:pPr>
              <w:widowControl/>
              <w:numPr>
                <w:ilvl w:val="0"/>
                <w:numId w:val="25"/>
              </w:numPr>
              <w:autoSpaceDE/>
              <w:autoSpaceDN/>
              <w:contextualSpacing/>
              <w:rPr>
                <w:rFonts w:ascii="Calibri" w:eastAsia="Calibri" w:hAnsi="Calibri"/>
                <w:color w:val="000000" w:themeColor="text1"/>
                <w:sz w:val="20"/>
                <w:szCs w:val="20"/>
              </w:rPr>
            </w:pPr>
            <w:r>
              <w:rPr>
                <w:rFonts w:ascii="Calibri" w:eastAsia="Calibri" w:hAnsi="Calibri"/>
                <w:color w:val="000000" w:themeColor="text1"/>
                <w:sz w:val="20"/>
                <w:szCs w:val="20"/>
              </w:rPr>
              <w:t xml:space="preserve"> </w:t>
            </w:r>
            <w:r w:rsidRPr="6B75576B">
              <w:rPr>
                <w:rFonts w:ascii="Calibri" w:eastAsia="Calibri" w:hAnsi="Calibri"/>
                <w:color w:val="000000" w:themeColor="text1"/>
                <w:sz w:val="20"/>
                <w:szCs w:val="20"/>
                <w:highlight w:val="yellow"/>
              </w:rPr>
              <w:t>HIP/SLICE “Fix-It” journal check (10 pages)</w:t>
            </w:r>
          </w:p>
        </w:tc>
      </w:tr>
      <w:bookmarkEnd w:id="1"/>
      <w:tr w:rsidR="005063DC" w:rsidRPr="00D50BEB" w14:paraId="2E30F6B4" w14:textId="77777777" w:rsidTr="00290131">
        <w:trPr>
          <w:trHeight w:hRule="exact" w:val="1630"/>
        </w:trPr>
        <w:tc>
          <w:tcPr>
            <w:tcW w:w="1008" w:type="dxa"/>
          </w:tcPr>
          <w:p w14:paraId="362ED0F9"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10</w:t>
            </w:r>
          </w:p>
        </w:tc>
        <w:tc>
          <w:tcPr>
            <w:tcW w:w="693" w:type="dxa"/>
            <w:tcBorders>
              <w:right w:val="nil"/>
            </w:tcBorders>
          </w:tcPr>
          <w:p w14:paraId="3D13ABE9"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Apr 24-26</w:t>
            </w:r>
          </w:p>
        </w:tc>
        <w:tc>
          <w:tcPr>
            <w:tcW w:w="3771" w:type="dxa"/>
            <w:tcBorders>
              <w:left w:val="nil"/>
            </w:tcBorders>
          </w:tcPr>
          <w:p w14:paraId="36B6E01D" w14:textId="77777777" w:rsidR="005063DC" w:rsidRPr="00D50BEB" w:rsidRDefault="005063DC" w:rsidP="005063DC">
            <w:pPr>
              <w:widowControl/>
              <w:numPr>
                <w:ilvl w:val="0"/>
                <w:numId w:val="24"/>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proposal for Essay 3 due</w:t>
            </w:r>
          </w:p>
          <w:p w14:paraId="20C0838A" w14:textId="77777777" w:rsidR="005063DC" w:rsidRPr="0069273C" w:rsidRDefault="005063DC" w:rsidP="005063DC">
            <w:pPr>
              <w:widowControl/>
              <w:numPr>
                <w:ilvl w:val="0"/>
                <w:numId w:val="24"/>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14831828" w14:textId="77777777" w:rsidR="005063DC" w:rsidRDefault="005063DC" w:rsidP="005063DC">
            <w:pPr>
              <w:widowControl/>
              <w:numPr>
                <w:ilvl w:val="0"/>
                <w:numId w:val="24"/>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044273E7" w14:textId="77777777" w:rsidR="005063DC" w:rsidRPr="00D50BEB" w:rsidRDefault="005063DC" w:rsidP="005063DC">
            <w:pPr>
              <w:widowControl/>
              <w:numPr>
                <w:ilvl w:val="0"/>
                <w:numId w:val="24"/>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dividing, classifying, comparing</w:t>
            </w:r>
          </w:p>
        </w:tc>
        <w:tc>
          <w:tcPr>
            <w:tcW w:w="695" w:type="dxa"/>
            <w:tcBorders>
              <w:right w:val="nil"/>
            </w:tcBorders>
          </w:tcPr>
          <w:p w14:paraId="04650F55"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Apr 24-26</w:t>
            </w:r>
          </w:p>
        </w:tc>
        <w:tc>
          <w:tcPr>
            <w:tcW w:w="3769" w:type="dxa"/>
            <w:tcBorders>
              <w:left w:val="nil"/>
            </w:tcBorders>
          </w:tcPr>
          <w:p w14:paraId="3409DC03" w14:textId="77777777" w:rsidR="005063DC" w:rsidRPr="00D50BEB" w:rsidRDefault="005063DC" w:rsidP="005063DC">
            <w:pPr>
              <w:widowControl/>
              <w:numPr>
                <w:ilvl w:val="0"/>
                <w:numId w:val="23"/>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research notes for Essay 3 due</w:t>
            </w:r>
          </w:p>
          <w:p w14:paraId="794A3867" w14:textId="77777777" w:rsidR="005063DC" w:rsidRPr="0069273C" w:rsidRDefault="005063DC" w:rsidP="005063DC">
            <w:pPr>
              <w:widowControl/>
              <w:numPr>
                <w:ilvl w:val="0"/>
                <w:numId w:val="23"/>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2F62B50A" w14:textId="77777777" w:rsidR="005063DC" w:rsidRDefault="005063DC" w:rsidP="005063DC">
            <w:pPr>
              <w:widowControl/>
              <w:numPr>
                <w:ilvl w:val="0"/>
                <w:numId w:val="23"/>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78C81094" w14:textId="77777777" w:rsidR="005063DC" w:rsidRPr="00D50BEB" w:rsidRDefault="005063DC" w:rsidP="005063DC">
            <w:pPr>
              <w:widowControl/>
              <w:numPr>
                <w:ilvl w:val="0"/>
                <w:numId w:val="23"/>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works cited page</w:t>
            </w:r>
          </w:p>
        </w:tc>
      </w:tr>
      <w:tr w:rsidR="005063DC" w:rsidRPr="00D50BEB" w14:paraId="1F95F741" w14:textId="77777777" w:rsidTr="00290131">
        <w:trPr>
          <w:trHeight w:hRule="exact" w:val="1972"/>
        </w:trPr>
        <w:tc>
          <w:tcPr>
            <w:tcW w:w="1008" w:type="dxa"/>
          </w:tcPr>
          <w:p w14:paraId="27751176"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11</w:t>
            </w:r>
          </w:p>
        </w:tc>
        <w:tc>
          <w:tcPr>
            <w:tcW w:w="693" w:type="dxa"/>
            <w:tcBorders>
              <w:right w:val="nil"/>
            </w:tcBorders>
          </w:tcPr>
          <w:p w14:paraId="512BACF0"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1-3</w:t>
            </w:r>
          </w:p>
        </w:tc>
        <w:tc>
          <w:tcPr>
            <w:tcW w:w="3771" w:type="dxa"/>
            <w:tcBorders>
              <w:left w:val="nil"/>
            </w:tcBorders>
          </w:tcPr>
          <w:p w14:paraId="1396618F" w14:textId="77777777" w:rsidR="005063DC" w:rsidRPr="00D50BEB" w:rsidRDefault="005063DC" w:rsidP="005063DC">
            <w:pPr>
              <w:widowControl/>
              <w:numPr>
                <w:ilvl w:val="0"/>
                <w:numId w:val="2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rough works cited for Essay 3 due</w:t>
            </w:r>
          </w:p>
          <w:p w14:paraId="0B2973C8" w14:textId="77777777" w:rsidR="005063DC" w:rsidRPr="0069273C" w:rsidRDefault="005063DC" w:rsidP="005063DC">
            <w:pPr>
              <w:widowControl/>
              <w:numPr>
                <w:ilvl w:val="0"/>
                <w:numId w:val="2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504B8869" w14:textId="77777777" w:rsidR="005063DC" w:rsidRDefault="005063DC" w:rsidP="005063DC">
            <w:pPr>
              <w:widowControl/>
              <w:numPr>
                <w:ilvl w:val="0"/>
                <w:numId w:val="2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7CBD0C4B" w14:textId="77777777" w:rsidR="005063DC" w:rsidRPr="00D50BEB" w:rsidRDefault="005063DC" w:rsidP="005063DC">
            <w:pPr>
              <w:widowControl/>
              <w:numPr>
                <w:ilvl w:val="0"/>
                <w:numId w:val="22"/>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thesis statements &amp; outlining</w:t>
            </w:r>
          </w:p>
          <w:p w14:paraId="7B8D8584" w14:textId="77777777" w:rsidR="005063DC" w:rsidRPr="00D50BEB" w:rsidRDefault="005063DC" w:rsidP="00290131">
            <w:pPr>
              <w:contextualSpacing/>
              <w:rPr>
                <w:rFonts w:ascii="Calibri" w:eastAsia="Calibri" w:hAnsi="Calibri"/>
                <w:color w:val="000000"/>
                <w:sz w:val="20"/>
                <w:szCs w:val="20"/>
              </w:rPr>
            </w:pPr>
          </w:p>
          <w:p w14:paraId="7F4804EC" w14:textId="77777777" w:rsidR="005063DC" w:rsidRPr="00D50BEB" w:rsidRDefault="005063DC" w:rsidP="00290131">
            <w:pPr>
              <w:contextualSpacing/>
              <w:rPr>
                <w:rFonts w:ascii="Calibri" w:eastAsia="Calibri" w:hAnsi="Calibri"/>
                <w:color w:val="000000"/>
                <w:sz w:val="20"/>
                <w:szCs w:val="20"/>
              </w:rPr>
            </w:pPr>
          </w:p>
        </w:tc>
        <w:tc>
          <w:tcPr>
            <w:tcW w:w="695" w:type="dxa"/>
            <w:tcBorders>
              <w:right w:val="nil"/>
            </w:tcBorders>
          </w:tcPr>
          <w:p w14:paraId="08F1C833"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3</w:t>
            </w:r>
          </w:p>
        </w:tc>
        <w:tc>
          <w:tcPr>
            <w:tcW w:w="3769" w:type="dxa"/>
            <w:tcBorders>
              <w:left w:val="nil"/>
            </w:tcBorders>
          </w:tcPr>
          <w:p w14:paraId="3E9A06BF" w14:textId="77777777" w:rsidR="005063DC" w:rsidRPr="00D50BEB" w:rsidRDefault="005063DC" w:rsidP="005063DC">
            <w:pPr>
              <w:widowControl/>
              <w:numPr>
                <w:ilvl w:val="0"/>
                <w:numId w:val="21"/>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outline for Essay 3 due</w:t>
            </w:r>
          </w:p>
          <w:p w14:paraId="3601AC66" w14:textId="77777777" w:rsidR="005063DC" w:rsidRPr="0069273C" w:rsidRDefault="005063DC" w:rsidP="005063DC">
            <w:pPr>
              <w:widowControl/>
              <w:numPr>
                <w:ilvl w:val="0"/>
                <w:numId w:val="21"/>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793F84D1" w14:textId="77777777" w:rsidR="005063DC" w:rsidRDefault="005063DC" w:rsidP="005063DC">
            <w:pPr>
              <w:widowControl/>
              <w:numPr>
                <w:ilvl w:val="0"/>
                <w:numId w:val="21"/>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14D735DF" w14:textId="77777777" w:rsidR="005063DC" w:rsidRPr="00D50BEB" w:rsidRDefault="005063DC" w:rsidP="005063DC">
            <w:pPr>
              <w:widowControl/>
              <w:numPr>
                <w:ilvl w:val="0"/>
                <w:numId w:val="21"/>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paragraphs &amp; drafting</w:t>
            </w:r>
          </w:p>
          <w:p w14:paraId="1F3A6DE0" w14:textId="77777777" w:rsidR="005063DC" w:rsidRPr="00D50BEB" w:rsidRDefault="005063DC" w:rsidP="005063DC">
            <w:pPr>
              <w:widowControl/>
              <w:numPr>
                <w:ilvl w:val="0"/>
                <w:numId w:val="21"/>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quoting &amp; citing sources</w:t>
            </w:r>
          </w:p>
        </w:tc>
      </w:tr>
      <w:tr w:rsidR="005063DC" w:rsidRPr="00D50BEB" w14:paraId="037535E6" w14:textId="77777777" w:rsidTr="00290131">
        <w:trPr>
          <w:trHeight w:hRule="exact" w:val="1801"/>
        </w:trPr>
        <w:tc>
          <w:tcPr>
            <w:tcW w:w="1008" w:type="dxa"/>
          </w:tcPr>
          <w:p w14:paraId="573B3A06"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12</w:t>
            </w:r>
          </w:p>
        </w:tc>
        <w:tc>
          <w:tcPr>
            <w:tcW w:w="693" w:type="dxa"/>
            <w:tcBorders>
              <w:right w:val="nil"/>
            </w:tcBorders>
          </w:tcPr>
          <w:p w14:paraId="162DE7FA"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8-10</w:t>
            </w:r>
          </w:p>
        </w:tc>
        <w:tc>
          <w:tcPr>
            <w:tcW w:w="3771" w:type="dxa"/>
            <w:tcBorders>
              <w:left w:val="nil"/>
            </w:tcBorders>
          </w:tcPr>
          <w:p w14:paraId="7A291598" w14:textId="77777777" w:rsidR="005063DC" w:rsidRPr="00D50BEB" w:rsidRDefault="005063DC" w:rsidP="005063DC">
            <w:pPr>
              <w:widowControl/>
              <w:numPr>
                <w:ilvl w:val="0"/>
                <w:numId w:val="20"/>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rough draft of Essay 3 due</w:t>
            </w:r>
          </w:p>
          <w:p w14:paraId="152E55C4" w14:textId="77777777" w:rsidR="005063DC" w:rsidRPr="00D50BEB" w:rsidRDefault="005063DC" w:rsidP="005063DC">
            <w:pPr>
              <w:widowControl/>
              <w:numPr>
                <w:ilvl w:val="0"/>
                <w:numId w:val="20"/>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peer review</w:t>
            </w:r>
          </w:p>
          <w:p w14:paraId="2D9D0942" w14:textId="77777777" w:rsidR="005063DC" w:rsidRPr="0069273C" w:rsidRDefault="005063DC" w:rsidP="005063DC">
            <w:pPr>
              <w:widowControl/>
              <w:numPr>
                <w:ilvl w:val="0"/>
                <w:numId w:val="20"/>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7C7906A2" w14:textId="77777777" w:rsidR="005063DC" w:rsidRDefault="005063DC" w:rsidP="005063DC">
            <w:pPr>
              <w:widowControl/>
              <w:numPr>
                <w:ilvl w:val="0"/>
                <w:numId w:val="20"/>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4A007700" w14:textId="77777777" w:rsidR="005063DC" w:rsidRPr="00D50BEB" w:rsidRDefault="005063DC" w:rsidP="00290131">
            <w:pPr>
              <w:ind w:left="257"/>
              <w:contextualSpacing/>
              <w:rPr>
                <w:rFonts w:ascii="Calibri" w:eastAsia="Calibri" w:hAnsi="Calibri"/>
                <w:color w:val="000000" w:themeColor="text1"/>
                <w:sz w:val="20"/>
                <w:szCs w:val="20"/>
              </w:rPr>
            </w:pPr>
          </w:p>
        </w:tc>
        <w:tc>
          <w:tcPr>
            <w:tcW w:w="695" w:type="dxa"/>
            <w:tcBorders>
              <w:right w:val="nil"/>
            </w:tcBorders>
          </w:tcPr>
          <w:p w14:paraId="0EE22879"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10</w:t>
            </w:r>
          </w:p>
        </w:tc>
        <w:tc>
          <w:tcPr>
            <w:tcW w:w="3769" w:type="dxa"/>
            <w:tcBorders>
              <w:left w:val="nil"/>
            </w:tcBorders>
          </w:tcPr>
          <w:p w14:paraId="15376BE6" w14:textId="77777777" w:rsidR="005063DC" w:rsidRPr="00D50BEB" w:rsidRDefault="005063DC" w:rsidP="005063DC">
            <w:pPr>
              <w:widowControl/>
              <w:numPr>
                <w:ilvl w:val="0"/>
                <w:numId w:val="19"/>
              </w:numPr>
              <w:autoSpaceDE/>
              <w:autoSpaceDN/>
              <w:contextualSpacing/>
              <w:rPr>
                <w:rFonts w:ascii="Calibri" w:eastAsia="Calibri" w:hAnsi="Calibri"/>
                <w:color w:val="000000" w:themeColor="text1"/>
                <w:sz w:val="20"/>
                <w:szCs w:val="20"/>
                <w:highlight w:val="yellow"/>
              </w:rPr>
            </w:pPr>
            <w:r w:rsidRPr="6B75576B">
              <w:rPr>
                <w:rFonts w:ascii="Calibri" w:eastAsia="Calibri" w:hAnsi="Calibri"/>
                <w:b/>
                <w:bCs/>
                <w:color w:val="000000" w:themeColor="text1"/>
                <w:sz w:val="20"/>
                <w:szCs w:val="20"/>
                <w:highlight w:val="yellow"/>
              </w:rPr>
              <w:t xml:space="preserve">LSC Requirement 2 due on March 30 </w:t>
            </w:r>
          </w:p>
          <w:p w14:paraId="0A33040A" w14:textId="77777777" w:rsidR="005063DC" w:rsidRPr="0069273C" w:rsidRDefault="005063DC" w:rsidP="005063DC">
            <w:pPr>
              <w:widowControl/>
              <w:numPr>
                <w:ilvl w:val="0"/>
                <w:numId w:val="19"/>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622EB0EC" w14:textId="77777777" w:rsidR="005063DC" w:rsidRDefault="005063DC" w:rsidP="005063DC">
            <w:pPr>
              <w:widowControl/>
              <w:numPr>
                <w:ilvl w:val="0"/>
                <w:numId w:val="19"/>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34463DE7" w14:textId="77777777" w:rsidR="005063DC" w:rsidRPr="008B29B5" w:rsidRDefault="005063DC" w:rsidP="005063DC">
            <w:pPr>
              <w:pStyle w:val="ListParagraph"/>
              <w:widowControl/>
              <w:numPr>
                <w:ilvl w:val="0"/>
                <w:numId w:val="19"/>
              </w:numPr>
              <w:autoSpaceDE/>
              <w:autoSpaceDN/>
              <w:spacing w:after="160" w:line="259" w:lineRule="auto"/>
              <w:contextualSpacing/>
              <w:rPr>
                <w:rFonts w:ascii="Calibri" w:eastAsia="Calibri" w:hAnsi="Calibri" w:cs="Arial"/>
                <w:bCs/>
                <w:color w:val="000000" w:themeColor="text1"/>
                <w:sz w:val="20"/>
                <w:szCs w:val="20"/>
              </w:rPr>
            </w:pPr>
            <w:r w:rsidRPr="008B29B5">
              <w:rPr>
                <w:rFonts w:ascii="Calibri" w:eastAsia="Calibri" w:hAnsi="Calibri" w:cs="Arial"/>
                <w:bCs/>
                <w:color w:val="000000" w:themeColor="text1"/>
                <w:sz w:val="20"/>
                <w:szCs w:val="20"/>
              </w:rPr>
              <w:t xml:space="preserve">Essay </w:t>
            </w:r>
            <w:r>
              <w:rPr>
                <w:rFonts w:ascii="Calibri" w:eastAsia="Calibri" w:hAnsi="Calibri" w:cs="Arial"/>
                <w:bCs/>
                <w:color w:val="000000" w:themeColor="text1"/>
                <w:sz w:val="20"/>
                <w:szCs w:val="20"/>
              </w:rPr>
              <w:t xml:space="preserve"># </w:t>
            </w:r>
            <w:r w:rsidRPr="008B29B5">
              <w:rPr>
                <w:rFonts w:ascii="Calibri" w:eastAsia="Calibri" w:hAnsi="Calibri" w:cs="Arial"/>
                <w:bCs/>
                <w:color w:val="000000" w:themeColor="text1"/>
                <w:sz w:val="20"/>
                <w:szCs w:val="20"/>
              </w:rPr>
              <w:t>4</w:t>
            </w:r>
            <w:r>
              <w:rPr>
                <w:rFonts w:ascii="Calibri" w:eastAsia="Calibri" w:hAnsi="Calibri" w:cs="Arial"/>
                <w:bCs/>
                <w:color w:val="000000" w:themeColor="text1"/>
                <w:sz w:val="20"/>
                <w:szCs w:val="20"/>
              </w:rPr>
              <w:t xml:space="preserve"> HIP/SLICE “Fix-IT” Call to Action</w:t>
            </w:r>
            <w:r w:rsidRPr="008B29B5">
              <w:rPr>
                <w:rFonts w:ascii="Calibri" w:eastAsia="Calibri" w:hAnsi="Calibri" w:cs="Arial"/>
                <w:bCs/>
                <w:color w:val="000000" w:themeColor="text1"/>
                <w:sz w:val="20"/>
                <w:szCs w:val="20"/>
              </w:rPr>
              <w:t xml:space="preserve"> introduced</w:t>
            </w:r>
          </w:p>
          <w:p w14:paraId="05C19D8A" w14:textId="77777777" w:rsidR="005063DC" w:rsidRDefault="005063DC" w:rsidP="005063DC">
            <w:pPr>
              <w:widowControl/>
              <w:numPr>
                <w:ilvl w:val="0"/>
                <w:numId w:val="19"/>
              </w:numPr>
              <w:autoSpaceDE/>
              <w:autoSpaceDN/>
              <w:contextualSpacing/>
              <w:rPr>
                <w:rFonts w:ascii="Calibri" w:eastAsia="Calibri" w:hAnsi="Calibri"/>
                <w:b/>
                <w:bCs/>
                <w:color w:val="000000" w:themeColor="text1"/>
                <w:sz w:val="20"/>
                <w:szCs w:val="20"/>
              </w:rPr>
            </w:pPr>
          </w:p>
          <w:p w14:paraId="6FC569B5" w14:textId="77777777" w:rsidR="005063DC" w:rsidRPr="00D50BEB" w:rsidRDefault="005063DC" w:rsidP="00290131">
            <w:pPr>
              <w:contextualSpacing/>
              <w:rPr>
                <w:rFonts w:ascii="Calibri" w:eastAsia="Calibri" w:hAnsi="Calibri"/>
                <w:color w:val="000000" w:themeColor="text1"/>
                <w:sz w:val="20"/>
                <w:szCs w:val="20"/>
              </w:rPr>
            </w:pPr>
          </w:p>
        </w:tc>
      </w:tr>
      <w:tr w:rsidR="005063DC" w:rsidRPr="00D50BEB" w14:paraId="62933D2F" w14:textId="77777777" w:rsidTr="005063DC">
        <w:trPr>
          <w:trHeight w:hRule="exact" w:val="3861"/>
        </w:trPr>
        <w:tc>
          <w:tcPr>
            <w:tcW w:w="1008" w:type="dxa"/>
          </w:tcPr>
          <w:p w14:paraId="5F661689" w14:textId="77777777" w:rsidR="005063DC"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13</w:t>
            </w:r>
          </w:p>
          <w:p w14:paraId="1AF88ADF" w14:textId="77777777" w:rsidR="005063DC" w:rsidRDefault="005063DC" w:rsidP="00290131">
            <w:pPr>
              <w:contextualSpacing/>
              <w:rPr>
                <w:rFonts w:ascii="Calibri" w:eastAsia="Calibri" w:hAnsi="Calibri"/>
                <w:b/>
                <w:bCs/>
                <w:color w:val="000000" w:themeColor="text1"/>
                <w:sz w:val="20"/>
                <w:szCs w:val="20"/>
              </w:rPr>
            </w:pPr>
          </w:p>
          <w:p w14:paraId="76015A11" w14:textId="77777777" w:rsidR="005063DC" w:rsidRDefault="005063DC" w:rsidP="00290131">
            <w:pPr>
              <w:contextualSpacing/>
              <w:rPr>
                <w:rFonts w:ascii="Calibri" w:eastAsia="Calibri" w:hAnsi="Calibri"/>
                <w:b/>
                <w:bCs/>
                <w:color w:val="000000" w:themeColor="text1"/>
                <w:sz w:val="20"/>
                <w:szCs w:val="20"/>
              </w:rPr>
            </w:pPr>
          </w:p>
          <w:p w14:paraId="0C2D33DA" w14:textId="77777777" w:rsidR="005063DC" w:rsidRDefault="005063DC" w:rsidP="00290131">
            <w:pPr>
              <w:contextualSpacing/>
              <w:rPr>
                <w:rFonts w:ascii="Calibri" w:eastAsia="Calibri" w:hAnsi="Calibri"/>
                <w:b/>
                <w:bCs/>
                <w:color w:val="000000" w:themeColor="text1"/>
                <w:sz w:val="20"/>
                <w:szCs w:val="20"/>
              </w:rPr>
            </w:pPr>
          </w:p>
          <w:p w14:paraId="3285DFFA" w14:textId="77777777" w:rsidR="005063DC" w:rsidRDefault="005063DC" w:rsidP="00290131">
            <w:pPr>
              <w:contextualSpacing/>
              <w:rPr>
                <w:rFonts w:ascii="Calibri" w:eastAsia="Calibri" w:hAnsi="Calibri"/>
                <w:b/>
                <w:bCs/>
                <w:color w:val="000000" w:themeColor="text1"/>
                <w:sz w:val="20"/>
                <w:szCs w:val="20"/>
              </w:rPr>
            </w:pPr>
          </w:p>
          <w:p w14:paraId="5260565B" w14:textId="77777777" w:rsidR="005063DC" w:rsidRDefault="005063DC" w:rsidP="00290131">
            <w:pPr>
              <w:contextualSpacing/>
              <w:rPr>
                <w:rFonts w:ascii="Calibri" w:eastAsia="Calibri" w:hAnsi="Calibri"/>
                <w:b/>
                <w:bCs/>
                <w:color w:val="000000" w:themeColor="text1"/>
                <w:sz w:val="20"/>
                <w:szCs w:val="20"/>
              </w:rPr>
            </w:pPr>
          </w:p>
          <w:p w14:paraId="5A017398" w14:textId="77777777" w:rsidR="005063DC" w:rsidRDefault="005063DC" w:rsidP="00290131">
            <w:pPr>
              <w:contextualSpacing/>
              <w:rPr>
                <w:rFonts w:ascii="Calibri" w:eastAsia="Calibri" w:hAnsi="Calibri"/>
                <w:b/>
                <w:bCs/>
                <w:color w:val="000000" w:themeColor="text1"/>
                <w:sz w:val="20"/>
                <w:szCs w:val="20"/>
              </w:rPr>
            </w:pPr>
          </w:p>
          <w:p w14:paraId="4EAE0E0E" w14:textId="77777777" w:rsidR="005063DC" w:rsidRDefault="005063DC" w:rsidP="00290131">
            <w:pPr>
              <w:contextualSpacing/>
              <w:rPr>
                <w:rFonts w:ascii="Calibri" w:eastAsia="Calibri" w:hAnsi="Calibri"/>
                <w:b/>
                <w:bCs/>
                <w:color w:val="000000" w:themeColor="text1"/>
                <w:sz w:val="20"/>
                <w:szCs w:val="20"/>
              </w:rPr>
            </w:pPr>
          </w:p>
          <w:p w14:paraId="61C84F6A" w14:textId="77777777" w:rsidR="005063DC" w:rsidRDefault="005063DC" w:rsidP="00290131">
            <w:pPr>
              <w:contextualSpacing/>
              <w:rPr>
                <w:rFonts w:ascii="Calibri" w:eastAsia="Calibri" w:hAnsi="Calibri"/>
                <w:b/>
                <w:bCs/>
                <w:color w:val="000000" w:themeColor="text1"/>
                <w:sz w:val="20"/>
                <w:szCs w:val="20"/>
              </w:rPr>
            </w:pPr>
          </w:p>
          <w:p w14:paraId="526A56BC" w14:textId="77777777" w:rsidR="005063DC" w:rsidRDefault="005063DC" w:rsidP="00290131">
            <w:pPr>
              <w:contextualSpacing/>
              <w:rPr>
                <w:rFonts w:ascii="Calibri" w:eastAsia="Calibri" w:hAnsi="Calibri"/>
                <w:b/>
                <w:bCs/>
                <w:color w:val="000000" w:themeColor="text1"/>
                <w:sz w:val="20"/>
                <w:szCs w:val="20"/>
              </w:rPr>
            </w:pPr>
          </w:p>
          <w:p w14:paraId="73654707" w14:textId="77777777" w:rsidR="005063DC" w:rsidRDefault="005063DC" w:rsidP="00290131">
            <w:pPr>
              <w:contextualSpacing/>
              <w:rPr>
                <w:rFonts w:ascii="Calibri" w:eastAsia="Calibri" w:hAnsi="Calibri"/>
                <w:b/>
                <w:bCs/>
                <w:color w:val="000000" w:themeColor="text1"/>
                <w:sz w:val="20"/>
                <w:szCs w:val="20"/>
              </w:rPr>
            </w:pPr>
          </w:p>
          <w:p w14:paraId="5BB4064F" w14:textId="77777777" w:rsidR="005063DC" w:rsidRDefault="005063DC" w:rsidP="00290131">
            <w:pPr>
              <w:contextualSpacing/>
              <w:rPr>
                <w:rFonts w:ascii="Calibri" w:eastAsia="Calibri" w:hAnsi="Calibri"/>
                <w:b/>
                <w:bCs/>
                <w:color w:val="000000" w:themeColor="text1"/>
                <w:sz w:val="20"/>
                <w:szCs w:val="20"/>
              </w:rPr>
            </w:pPr>
          </w:p>
          <w:p w14:paraId="42A176D2" w14:textId="0F62C88A" w:rsidR="005063DC" w:rsidRPr="00D50BEB" w:rsidRDefault="005063DC" w:rsidP="00290131">
            <w:pPr>
              <w:contextualSpacing/>
              <w:rPr>
                <w:rFonts w:ascii="Calibri" w:eastAsia="Calibri" w:hAnsi="Calibri"/>
                <w:b/>
                <w:bCs/>
                <w:color w:val="000000" w:themeColor="text1"/>
                <w:sz w:val="20"/>
                <w:szCs w:val="20"/>
              </w:rPr>
            </w:pPr>
          </w:p>
        </w:tc>
        <w:tc>
          <w:tcPr>
            <w:tcW w:w="693" w:type="dxa"/>
            <w:tcBorders>
              <w:right w:val="nil"/>
            </w:tcBorders>
          </w:tcPr>
          <w:p w14:paraId="47582DF4"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15-17</w:t>
            </w:r>
          </w:p>
        </w:tc>
        <w:tc>
          <w:tcPr>
            <w:tcW w:w="3771" w:type="dxa"/>
            <w:tcBorders>
              <w:left w:val="nil"/>
            </w:tcBorders>
          </w:tcPr>
          <w:p w14:paraId="1CE7D76A" w14:textId="77777777" w:rsidR="005063DC" w:rsidRPr="00D50BEB" w:rsidRDefault="005063DC" w:rsidP="005063DC">
            <w:pPr>
              <w:widowControl/>
              <w:numPr>
                <w:ilvl w:val="0"/>
                <w:numId w:val="1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highlight w:val="yellow"/>
              </w:rPr>
              <w:t>Essay 3 due (post at Turnitin.com by 5pm)</w:t>
            </w:r>
          </w:p>
          <w:p w14:paraId="053FB4F5" w14:textId="77777777" w:rsidR="005063DC" w:rsidRPr="0069273C" w:rsidRDefault="005063DC" w:rsidP="005063DC">
            <w:pPr>
              <w:widowControl/>
              <w:numPr>
                <w:ilvl w:val="0"/>
                <w:numId w:val="1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780DDE5D" w14:textId="77777777" w:rsidR="005063DC" w:rsidRDefault="005063DC" w:rsidP="005063DC">
            <w:pPr>
              <w:widowControl/>
              <w:numPr>
                <w:ilvl w:val="0"/>
                <w:numId w:val="18"/>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47187AF0" w14:textId="77777777" w:rsidR="005063DC" w:rsidRPr="00D50BEB" w:rsidRDefault="005063DC" w:rsidP="005063DC">
            <w:pPr>
              <w:widowControl/>
              <w:numPr>
                <w:ilvl w:val="0"/>
                <w:numId w:val="18"/>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identifying problems &amp; finding solutions</w:t>
            </w:r>
          </w:p>
          <w:p w14:paraId="11312B6C" w14:textId="77777777" w:rsidR="005063DC" w:rsidRDefault="005063DC" w:rsidP="005063DC">
            <w:pPr>
              <w:pStyle w:val="ListParagraph"/>
              <w:widowControl/>
              <w:numPr>
                <w:ilvl w:val="0"/>
                <w:numId w:val="18"/>
              </w:numPr>
              <w:autoSpaceDE/>
              <w:autoSpaceDN/>
              <w:spacing w:after="160" w:line="259" w:lineRule="auto"/>
              <w:contextualSpacing/>
              <w:rPr>
                <w:rFonts w:ascii="Calibri" w:eastAsia="Calibri" w:hAnsi="Calibri" w:cs="Arial"/>
                <w:color w:val="000000" w:themeColor="text1"/>
                <w:sz w:val="20"/>
                <w:szCs w:val="20"/>
              </w:rPr>
            </w:pPr>
            <w:r>
              <w:rPr>
                <w:rFonts w:ascii="Calibri" w:eastAsia="Calibri" w:hAnsi="Calibri" w:cs="Arial"/>
                <w:color w:val="000000" w:themeColor="text1"/>
                <w:sz w:val="20"/>
                <w:szCs w:val="20"/>
              </w:rPr>
              <w:t xml:space="preserve">Essay #4: </w:t>
            </w:r>
            <w:r w:rsidRPr="00981D30">
              <w:rPr>
                <w:rFonts w:ascii="Calibri" w:eastAsia="Calibri" w:hAnsi="Calibri" w:cs="Arial"/>
                <w:color w:val="000000" w:themeColor="text1"/>
                <w:sz w:val="20"/>
                <w:szCs w:val="20"/>
              </w:rPr>
              <w:t xml:space="preserve">proposal </w:t>
            </w:r>
            <w:r>
              <w:rPr>
                <w:rFonts w:ascii="Calibri" w:eastAsia="Calibri" w:hAnsi="Calibri" w:cs="Arial"/>
                <w:color w:val="000000" w:themeColor="text1"/>
                <w:sz w:val="20"/>
                <w:szCs w:val="20"/>
              </w:rPr>
              <w:t xml:space="preserve">essay #4 </w:t>
            </w:r>
            <w:r w:rsidRPr="00981D30">
              <w:rPr>
                <w:rFonts w:ascii="Calibri" w:eastAsia="Calibri" w:hAnsi="Calibri" w:cs="Arial"/>
                <w:color w:val="000000" w:themeColor="text1"/>
                <w:sz w:val="20"/>
                <w:szCs w:val="20"/>
              </w:rPr>
              <w:t xml:space="preserve">(1 page, 1 pt.) </w:t>
            </w:r>
            <w:r>
              <w:rPr>
                <w:rFonts w:ascii="Calibri" w:eastAsia="Calibri" w:hAnsi="Calibri" w:cs="Arial"/>
                <w:color w:val="000000" w:themeColor="text1"/>
                <w:sz w:val="20"/>
                <w:szCs w:val="20"/>
              </w:rPr>
              <w:t xml:space="preserve"> </w:t>
            </w:r>
          </w:p>
          <w:p w14:paraId="08C6A6DE" w14:textId="77777777" w:rsidR="005063DC" w:rsidRDefault="005063DC" w:rsidP="005063DC">
            <w:pPr>
              <w:pStyle w:val="ListParagraph"/>
              <w:widowControl/>
              <w:numPr>
                <w:ilvl w:val="0"/>
                <w:numId w:val="18"/>
              </w:numPr>
              <w:autoSpaceDE/>
              <w:autoSpaceDN/>
              <w:spacing w:after="160" w:line="259" w:lineRule="auto"/>
              <w:contextualSpacing/>
              <w:rPr>
                <w:rFonts w:ascii="Calibri" w:eastAsia="Calibri" w:hAnsi="Calibri" w:cs="Arial"/>
                <w:color w:val="000000" w:themeColor="text1"/>
                <w:sz w:val="20"/>
                <w:szCs w:val="20"/>
              </w:rPr>
            </w:pPr>
            <w:r>
              <w:rPr>
                <w:rFonts w:ascii="Calibri" w:eastAsia="Calibri" w:hAnsi="Calibri" w:cs="Arial"/>
                <w:color w:val="000000" w:themeColor="text1"/>
                <w:sz w:val="20"/>
                <w:szCs w:val="20"/>
              </w:rPr>
              <w:t xml:space="preserve">Essay #4: </w:t>
            </w:r>
            <w:r w:rsidRPr="00981D30">
              <w:rPr>
                <w:rFonts w:ascii="Calibri" w:eastAsia="Calibri" w:hAnsi="Calibri" w:cs="Arial"/>
                <w:color w:val="000000" w:themeColor="text1"/>
                <w:sz w:val="20"/>
                <w:szCs w:val="20"/>
              </w:rPr>
              <w:t xml:space="preserve">research notes / problem-solution worksheet </w:t>
            </w:r>
            <w:r>
              <w:rPr>
                <w:rFonts w:ascii="Calibri" w:eastAsia="Calibri" w:hAnsi="Calibri" w:cs="Arial"/>
                <w:color w:val="000000" w:themeColor="text1"/>
                <w:sz w:val="20"/>
                <w:szCs w:val="20"/>
              </w:rPr>
              <w:t xml:space="preserve">due </w:t>
            </w:r>
            <w:r w:rsidRPr="00981D30">
              <w:rPr>
                <w:rFonts w:ascii="Calibri" w:eastAsia="Calibri" w:hAnsi="Calibri" w:cs="Arial"/>
                <w:color w:val="000000" w:themeColor="text1"/>
                <w:sz w:val="20"/>
                <w:szCs w:val="20"/>
              </w:rPr>
              <w:t>(2 pages, 2 pts.)</w:t>
            </w:r>
          </w:p>
          <w:p w14:paraId="06A245E2" w14:textId="77777777" w:rsidR="005063DC" w:rsidRDefault="005063DC" w:rsidP="005063DC">
            <w:pPr>
              <w:widowControl/>
              <w:autoSpaceDE/>
              <w:autoSpaceDN/>
              <w:spacing w:after="160" w:line="259" w:lineRule="auto"/>
              <w:contextualSpacing/>
              <w:rPr>
                <w:rFonts w:ascii="Calibri" w:eastAsia="Calibri" w:hAnsi="Calibri"/>
                <w:color w:val="000000" w:themeColor="text1"/>
                <w:sz w:val="20"/>
                <w:szCs w:val="20"/>
              </w:rPr>
            </w:pPr>
          </w:p>
          <w:p w14:paraId="265B86BB" w14:textId="380DDB49" w:rsidR="005063DC" w:rsidRPr="005063DC" w:rsidRDefault="005063DC" w:rsidP="005063DC">
            <w:pPr>
              <w:widowControl/>
              <w:autoSpaceDE/>
              <w:autoSpaceDN/>
              <w:spacing w:after="160" w:line="259" w:lineRule="auto"/>
              <w:contextualSpacing/>
              <w:rPr>
                <w:rFonts w:ascii="Calibri" w:eastAsia="Calibri" w:hAnsi="Calibri"/>
                <w:color w:val="000000" w:themeColor="text1"/>
                <w:sz w:val="20"/>
                <w:szCs w:val="20"/>
              </w:rPr>
            </w:pPr>
          </w:p>
        </w:tc>
        <w:tc>
          <w:tcPr>
            <w:tcW w:w="695" w:type="dxa"/>
            <w:tcBorders>
              <w:right w:val="nil"/>
            </w:tcBorders>
          </w:tcPr>
          <w:p w14:paraId="204C8C20"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17</w:t>
            </w:r>
          </w:p>
        </w:tc>
        <w:tc>
          <w:tcPr>
            <w:tcW w:w="3769" w:type="dxa"/>
            <w:tcBorders>
              <w:left w:val="nil"/>
            </w:tcBorders>
          </w:tcPr>
          <w:p w14:paraId="33A87973" w14:textId="77777777" w:rsidR="005063DC" w:rsidRPr="0069273C" w:rsidRDefault="005063DC" w:rsidP="005063DC">
            <w:pPr>
              <w:widowControl/>
              <w:numPr>
                <w:ilvl w:val="0"/>
                <w:numId w:val="21"/>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6147F1BD" w14:textId="77777777" w:rsidR="005063DC" w:rsidRDefault="005063DC" w:rsidP="005063DC">
            <w:pPr>
              <w:widowControl/>
              <w:numPr>
                <w:ilvl w:val="0"/>
                <w:numId w:val="21"/>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2011CC02" w14:textId="77777777" w:rsidR="005063DC" w:rsidRPr="00D50BEB" w:rsidRDefault="005063DC" w:rsidP="005063DC">
            <w:pPr>
              <w:widowControl/>
              <w:numPr>
                <w:ilvl w:val="0"/>
                <w:numId w:val="17"/>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critical reading</w:t>
            </w:r>
          </w:p>
          <w:p w14:paraId="65CC353A" w14:textId="77777777" w:rsidR="005063DC" w:rsidRPr="00D50BEB" w:rsidRDefault="005063DC" w:rsidP="005063DC">
            <w:pPr>
              <w:widowControl/>
              <w:numPr>
                <w:ilvl w:val="0"/>
                <w:numId w:val="17"/>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finding &amp; evaluating sources</w:t>
            </w:r>
          </w:p>
          <w:p w14:paraId="565F5AD4" w14:textId="77777777" w:rsidR="005063DC" w:rsidRDefault="005063DC" w:rsidP="005063DC">
            <w:pPr>
              <w:widowControl/>
              <w:numPr>
                <w:ilvl w:val="0"/>
                <w:numId w:val="17"/>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works cited page / quoting sources</w:t>
            </w:r>
          </w:p>
          <w:p w14:paraId="764651CE" w14:textId="77777777" w:rsidR="005063DC" w:rsidRDefault="005063DC" w:rsidP="005063DC">
            <w:pPr>
              <w:widowControl/>
              <w:autoSpaceDE/>
              <w:autoSpaceDN/>
              <w:contextualSpacing/>
              <w:rPr>
                <w:rFonts w:ascii="Calibri" w:eastAsia="Calibri" w:hAnsi="Calibri"/>
                <w:color w:val="000000" w:themeColor="text1"/>
                <w:sz w:val="20"/>
                <w:szCs w:val="20"/>
              </w:rPr>
            </w:pPr>
          </w:p>
          <w:p w14:paraId="31FE5A1C" w14:textId="77777777" w:rsidR="005063DC" w:rsidRDefault="005063DC" w:rsidP="005063DC">
            <w:pPr>
              <w:widowControl/>
              <w:autoSpaceDE/>
              <w:autoSpaceDN/>
              <w:contextualSpacing/>
              <w:rPr>
                <w:rFonts w:ascii="Calibri" w:eastAsia="Calibri" w:hAnsi="Calibri"/>
                <w:color w:val="000000" w:themeColor="text1"/>
                <w:sz w:val="20"/>
                <w:szCs w:val="20"/>
              </w:rPr>
            </w:pPr>
          </w:p>
          <w:p w14:paraId="25029ABA" w14:textId="77777777" w:rsidR="005063DC" w:rsidRDefault="005063DC" w:rsidP="005063DC">
            <w:pPr>
              <w:widowControl/>
              <w:autoSpaceDE/>
              <w:autoSpaceDN/>
              <w:contextualSpacing/>
              <w:rPr>
                <w:rFonts w:ascii="Calibri" w:eastAsia="Calibri" w:hAnsi="Calibri"/>
                <w:color w:val="000000" w:themeColor="text1"/>
                <w:sz w:val="20"/>
                <w:szCs w:val="20"/>
              </w:rPr>
            </w:pPr>
          </w:p>
          <w:p w14:paraId="6223CEF5" w14:textId="77777777" w:rsidR="005063DC" w:rsidRDefault="005063DC" w:rsidP="005063DC">
            <w:pPr>
              <w:widowControl/>
              <w:autoSpaceDE/>
              <w:autoSpaceDN/>
              <w:contextualSpacing/>
              <w:rPr>
                <w:rFonts w:ascii="Calibri" w:eastAsia="Calibri" w:hAnsi="Calibri"/>
                <w:color w:val="000000" w:themeColor="text1"/>
                <w:sz w:val="20"/>
                <w:szCs w:val="20"/>
              </w:rPr>
            </w:pPr>
          </w:p>
          <w:p w14:paraId="6622DD5E" w14:textId="6FF697A0" w:rsidR="005063DC" w:rsidRPr="00D50BEB" w:rsidRDefault="005063DC" w:rsidP="005063DC">
            <w:pPr>
              <w:widowControl/>
              <w:autoSpaceDE/>
              <w:autoSpaceDN/>
              <w:contextualSpacing/>
              <w:rPr>
                <w:rFonts w:ascii="Calibri" w:eastAsia="Calibri" w:hAnsi="Calibri"/>
                <w:color w:val="000000" w:themeColor="text1"/>
                <w:sz w:val="20"/>
                <w:szCs w:val="20"/>
              </w:rPr>
            </w:pPr>
          </w:p>
        </w:tc>
      </w:tr>
      <w:tr w:rsidR="005063DC" w:rsidRPr="00D50BEB" w14:paraId="7BA4120F" w14:textId="77777777" w:rsidTr="00290131">
        <w:trPr>
          <w:trHeight w:hRule="exact" w:val="451"/>
        </w:trPr>
        <w:tc>
          <w:tcPr>
            <w:tcW w:w="1008" w:type="dxa"/>
            <w:shd w:val="clear" w:color="auto" w:fill="D9D9D9" w:themeFill="background1" w:themeFillShade="D9"/>
          </w:tcPr>
          <w:p w14:paraId="2BDEAB8F" w14:textId="77777777" w:rsidR="005063DC" w:rsidRPr="00D50BEB" w:rsidRDefault="005063DC" w:rsidP="00290131">
            <w:pPr>
              <w:rPr>
                <w:rFonts w:ascii="Calibri" w:eastAsia="Calibri" w:hAnsi="Calibri" w:cs="Times New Roman"/>
                <w:sz w:val="20"/>
                <w:szCs w:val="20"/>
              </w:rPr>
            </w:pPr>
            <w:r w:rsidRPr="6B75576B">
              <w:rPr>
                <w:rFonts w:ascii="Calibri" w:eastAsia="Calibri" w:hAnsi="Calibri" w:cs="Times New Roman"/>
                <w:sz w:val="20"/>
                <w:szCs w:val="20"/>
              </w:rPr>
              <w:lastRenderedPageBreak/>
              <w:t>week</w:t>
            </w:r>
          </w:p>
        </w:tc>
        <w:tc>
          <w:tcPr>
            <w:tcW w:w="4464" w:type="dxa"/>
            <w:gridSpan w:val="2"/>
            <w:shd w:val="clear" w:color="auto" w:fill="D9D9D9" w:themeFill="background1" w:themeFillShade="D9"/>
          </w:tcPr>
          <w:p w14:paraId="18685A0E" w14:textId="77777777" w:rsidR="005063DC" w:rsidRPr="00D50BEB" w:rsidRDefault="005063DC" w:rsidP="00290131">
            <w:pPr>
              <w:rPr>
                <w:rFonts w:ascii="Calibri" w:eastAsia="Calibri" w:hAnsi="Calibri" w:cs="Times New Roman"/>
                <w:sz w:val="20"/>
                <w:szCs w:val="20"/>
              </w:rPr>
            </w:pPr>
            <w:r w:rsidRPr="6B75576B">
              <w:rPr>
                <w:rFonts w:ascii="Calibri" w:eastAsia="Calibri" w:hAnsi="Calibri" w:cs="Times New Roman"/>
                <w:sz w:val="20"/>
                <w:szCs w:val="20"/>
              </w:rPr>
              <w:t xml:space="preserve">Tuesday </w:t>
            </w:r>
          </w:p>
        </w:tc>
        <w:tc>
          <w:tcPr>
            <w:tcW w:w="4464" w:type="dxa"/>
            <w:gridSpan w:val="2"/>
            <w:shd w:val="clear" w:color="auto" w:fill="D9D9D9" w:themeFill="background1" w:themeFillShade="D9"/>
          </w:tcPr>
          <w:p w14:paraId="76537B09" w14:textId="77777777" w:rsidR="005063DC" w:rsidRPr="00D50BEB" w:rsidRDefault="005063DC" w:rsidP="00290131">
            <w:pPr>
              <w:rPr>
                <w:rFonts w:ascii="Calibri" w:eastAsia="Calibri" w:hAnsi="Calibri" w:cs="Times New Roman"/>
                <w:sz w:val="20"/>
                <w:szCs w:val="20"/>
              </w:rPr>
            </w:pPr>
            <w:r w:rsidRPr="6B75576B">
              <w:rPr>
                <w:rFonts w:ascii="Calibri" w:eastAsia="Calibri" w:hAnsi="Calibri" w:cs="Times New Roman"/>
                <w:sz w:val="20"/>
                <w:szCs w:val="20"/>
              </w:rPr>
              <w:t>Thursday</w:t>
            </w:r>
          </w:p>
        </w:tc>
      </w:tr>
      <w:tr w:rsidR="005063DC" w:rsidRPr="00D50BEB" w14:paraId="3D5AB974" w14:textId="77777777" w:rsidTr="00290131">
        <w:trPr>
          <w:trHeight w:hRule="exact" w:val="2170"/>
        </w:trPr>
        <w:tc>
          <w:tcPr>
            <w:tcW w:w="1008" w:type="dxa"/>
          </w:tcPr>
          <w:p w14:paraId="459F0C57"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14</w:t>
            </w:r>
          </w:p>
        </w:tc>
        <w:tc>
          <w:tcPr>
            <w:tcW w:w="693" w:type="dxa"/>
            <w:tcBorders>
              <w:right w:val="nil"/>
            </w:tcBorders>
          </w:tcPr>
          <w:p w14:paraId="01A93E66"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22-24</w:t>
            </w:r>
          </w:p>
        </w:tc>
        <w:tc>
          <w:tcPr>
            <w:tcW w:w="3771" w:type="dxa"/>
            <w:tcBorders>
              <w:left w:val="nil"/>
            </w:tcBorders>
          </w:tcPr>
          <w:p w14:paraId="54CB8BE5" w14:textId="77777777" w:rsidR="005063DC" w:rsidRPr="0069273C" w:rsidRDefault="005063DC" w:rsidP="005063DC">
            <w:pPr>
              <w:widowControl/>
              <w:numPr>
                <w:ilvl w:val="0"/>
                <w:numId w:val="16"/>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1FC2BCEA" w14:textId="77777777" w:rsidR="005063DC" w:rsidRDefault="005063DC" w:rsidP="005063DC">
            <w:pPr>
              <w:widowControl/>
              <w:numPr>
                <w:ilvl w:val="0"/>
                <w:numId w:val="16"/>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0CD63175" w14:textId="77777777" w:rsidR="005063DC" w:rsidRPr="00B46EA3" w:rsidRDefault="005063DC" w:rsidP="005063DC">
            <w:pPr>
              <w:widowControl/>
              <w:numPr>
                <w:ilvl w:val="0"/>
                <w:numId w:val="16"/>
              </w:numPr>
              <w:autoSpaceDE/>
              <w:autoSpaceDN/>
              <w:contextualSpacing/>
              <w:rPr>
                <w:rFonts w:ascii="Calibri" w:eastAsia="Calibri" w:hAnsi="Calibri"/>
                <w:b/>
                <w:bCs/>
                <w:i/>
                <w:iCs/>
                <w:color w:val="000000" w:themeColor="text1"/>
                <w:sz w:val="20"/>
                <w:szCs w:val="20"/>
              </w:rPr>
            </w:pPr>
            <w:r w:rsidRPr="6B75576B">
              <w:rPr>
                <w:rFonts w:ascii="Calibri" w:eastAsia="Calibri" w:hAnsi="Calibri"/>
                <w:color w:val="000000" w:themeColor="text1"/>
                <w:sz w:val="20"/>
                <w:szCs w:val="20"/>
              </w:rPr>
              <w:t>evidence &amp; appeals</w:t>
            </w:r>
          </w:p>
          <w:p w14:paraId="1033FDD2" w14:textId="77777777" w:rsidR="005063DC" w:rsidRPr="00B46EA3" w:rsidRDefault="005063DC" w:rsidP="005063DC">
            <w:pPr>
              <w:widowControl/>
              <w:numPr>
                <w:ilvl w:val="0"/>
                <w:numId w:val="16"/>
              </w:numPr>
              <w:autoSpaceDE/>
              <w:autoSpaceDN/>
              <w:contextualSpacing/>
              <w:rPr>
                <w:rFonts w:ascii="Calibri" w:eastAsia="Calibri" w:hAnsi="Calibri"/>
                <w:bCs/>
                <w:iCs/>
                <w:color w:val="000000" w:themeColor="text1"/>
                <w:sz w:val="20"/>
                <w:szCs w:val="20"/>
              </w:rPr>
            </w:pPr>
            <w:r>
              <w:rPr>
                <w:rFonts w:ascii="Calibri" w:eastAsia="Calibri" w:hAnsi="Calibri"/>
                <w:bCs/>
                <w:iCs/>
                <w:color w:val="000000" w:themeColor="text1"/>
                <w:sz w:val="20"/>
                <w:szCs w:val="20"/>
              </w:rPr>
              <w:t xml:space="preserve">Essay #4: </w:t>
            </w:r>
            <w:r w:rsidRPr="00B46EA3">
              <w:rPr>
                <w:rFonts w:ascii="Calibri" w:eastAsia="Calibri" w:hAnsi="Calibri"/>
                <w:bCs/>
                <w:iCs/>
                <w:color w:val="000000" w:themeColor="text1"/>
                <w:sz w:val="20"/>
                <w:szCs w:val="20"/>
              </w:rPr>
              <w:t>rough works cited page (1 page, 1 pt.)due</w:t>
            </w:r>
          </w:p>
          <w:p w14:paraId="359D0A20" w14:textId="77777777" w:rsidR="005063DC" w:rsidRPr="00D50BEB" w:rsidRDefault="005063DC" w:rsidP="005063DC">
            <w:pPr>
              <w:widowControl/>
              <w:numPr>
                <w:ilvl w:val="0"/>
                <w:numId w:val="16"/>
              </w:numPr>
              <w:autoSpaceDE/>
              <w:autoSpaceDN/>
              <w:contextualSpacing/>
              <w:rPr>
                <w:rFonts w:ascii="Calibri" w:eastAsia="Calibri" w:hAnsi="Calibri"/>
                <w:b/>
                <w:bCs/>
                <w:i/>
                <w:iCs/>
                <w:color w:val="000000" w:themeColor="text1"/>
                <w:sz w:val="20"/>
                <w:szCs w:val="20"/>
              </w:rPr>
            </w:pPr>
            <w:r>
              <w:rPr>
                <w:rFonts w:ascii="Calibri" w:eastAsia="Calibri" w:hAnsi="Calibri"/>
                <w:bCs/>
                <w:iCs/>
                <w:color w:val="000000" w:themeColor="text1"/>
                <w:sz w:val="20"/>
                <w:szCs w:val="20"/>
              </w:rPr>
              <w:t xml:space="preserve">Essay #4: </w:t>
            </w:r>
            <w:r w:rsidRPr="00B46EA3">
              <w:rPr>
                <w:rFonts w:ascii="Calibri" w:eastAsia="Calibri" w:hAnsi="Calibri"/>
                <w:bCs/>
                <w:iCs/>
                <w:color w:val="000000" w:themeColor="text1"/>
                <w:sz w:val="20"/>
                <w:szCs w:val="20"/>
              </w:rPr>
              <w:t>outline (2+ pages, 1 pt.) due</w:t>
            </w:r>
            <w:r w:rsidRPr="00B46EA3">
              <w:rPr>
                <w:rFonts w:ascii="Calibri" w:eastAsia="Calibri" w:hAnsi="Calibri"/>
                <w:b/>
                <w:bCs/>
                <w:i/>
                <w:iCs/>
                <w:color w:val="000000" w:themeColor="text1"/>
                <w:sz w:val="20"/>
                <w:szCs w:val="20"/>
              </w:rPr>
              <w:tab/>
            </w:r>
          </w:p>
        </w:tc>
        <w:tc>
          <w:tcPr>
            <w:tcW w:w="695" w:type="dxa"/>
            <w:tcBorders>
              <w:right w:val="nil"/>
            </w:tcBorders>
          </w:tcPr>
          <w:p w14:paraId="649A473D"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24</w:t>
            </w:r>
          </w:p>
        </w:tc>
        <w:tc>
          <w:tcPr>
            <w:tcW w:w="3769" w:type="dxa"/>
            <w:tcBorders>
              <w:left w:val="nil"/>
            </w:tcBorders>
          </w:tcPr>
          <w:p w14:paraId="0DABD24B" w14:textId="77777777" w:rsidR="005063DC" w:rsidRPr="00D50BEB" w:rsidRDefault="005063DC" w:rsidP="005063DC">
            <w:pPr>
              <w:widowControl/>
              <w:numPr>
                <w:ilvl w:val="0"/>
                <w:numId w:val="15"/>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research notes for Essay 4 due</w:t>
            </w:r>
          </w:p>
          <w:p w14:paraId="13AF46A3" w14:textId="77777777" w:rsidR="005063DC" w:rsidRPr="0069273C" w:rsidRDefault="005063DC" w:rsidP="005063DC">
            <w:pPr>
              <w:widowControl/>
              <w:numPr>
                <w:ilvl w:val="0"/>
                <w:numId w:val="15"/>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Pr>
                <w:rFonts w:ascii="Calibri" w:eastAsia="Calibri" w:hAnsi="Calibri"/>
                <w:b/>
                <w:bCs/>
                <w:color w:val="000000" w:themeColor="text1"/>
                <w:sz w:val="20"/>
                <w:szCs w:val="20"/>
              </w:rPr>
              <w:t xml:space="preserve">Part IV Drama,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29, 30, 31, 32, and 33</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An Introduction to Literature </w:t>
            </w:r>
          </w:p>
          <w:p w14:paraId="4635A851" w14:textId="77777777" w:rsidR="005063DC" w:rsidRDefault="005063DC" w:rsidP="005063DC">
            <w:pPr>
              <w:widowControl/>
              <w:numPr>
                <w:ilvl w:val="0"/>
                <w:numId w:val="15"/>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FF0000"/>
                <w:sz w:val="20"/>
                <w:szCs w:val="20"/>
              </w:rPr>
              <w:t>Read</w:t>
            </w:r>
            <w:r w:rsidRPr="6B75576B">
              <w:rPr>
                <w:rFonts w:ascii="Calibri" w:eastAsia="Calibri" w:hAnsi="Calibri"/>
                <w:b/>
                <w:bCs/>
                <w:color w:val="000000" w:themeColor="text1"/>
                <w:sz w:val="20"/>
                <w:szCs w:val="20"/>
              </w:rPr>
              <w:t xml:space="preserve"> </w:t>
            </w:r>
            <w:r w:rsidRPr="6B75576B">
              <w:rPr>
                <w:rFonts w:ascii="Calibri" w:eastAsia="Calibri" w:hAnsi="Calibri"/>
                <w:color w:val="000000" w:themeColor="text1"/>
                <w:sz w:val="20"/>
                <w:szCs w:val="20"/>
              </w:rPr>
              <w:t xml:space="preserve">Chapters </w:t>
            </w:r>
            <w:r>
              <w:rPr>
                <w:rFonts w:ascii="Calibri" w:eastAsia="Calibri" w:hAnsi="Calibri"/>
                <w:color w:val="000000" w:themeColor="text1"/>
                <w:sz w:val="20"/>
                <w:szCs w:val="20"/>
              </w:rPr>
              <w:t>14</w:t>
            </w:r>
            <w:r w:rsidRPr="6B75576B">
              <w:rPr>
                <w:rFonts w:ascii="Calibri" w:eastAsia="Calibri" w:hAnsi="Calibri"/>
                <w:color w:val="000000" w:themeColor="text1"/>
                <w:sz w:val="20"/>
                <w:szCs w:val="20"/>
              </w:rPr>
              <w:t xml:space="preserve"> and 1</w:t>
            </w:r>
            <w:r>
              <w:rPr>
                <w:rFonts w:ascii="Calibri" w:eastAsia="Calibri" w:hAnsi="Calibri"/>
                <w:color w:val="000000" w:themeColor="text1"/>
                <w:sz w:val="20"/>
                <w:szCs w:val="20"/>
              </w:rPr>
              <w:t>5</w:t>
            </w:r>
            <w:r w:rsidRPr="6B75576B">
              <w:rPr>
                <w:rFonts w:ascii="Calibri" w:eastAsia="Calibri" w:hAnsi="Calibri"/>
                <w:color w:val="000000" w:themeColor="text1"/>
                <w:sz w:val="20"/>
                <w:szCs w:val="20"/>
              </w:rPr>
              <w:t xml:space="preserve"> of</w:t>
            </w:r>
            <w:r w:rsidRPr="6B75576B">
              <w:rPr>
                <w:rFonts w:ascii="Calibri" w:eastAsia="Calibri" w:hAnsi="Calibri"/>
                <w:b/>
                <w:bCs/>
                <w:i/>
                <w:iCs/>
                <w:color w:val="000000" w:themeColor="text1"/>
                <w:sz w:val="20"/>
                <w:szCs w:val="20"/>
              </w:rPr>
              <w:t xml:space="preserve"> A Short Guide to Writing about Literature</w:t>
            </w:r>
            <w:r w:rsidRPr="6B75576B">
              <w:rPr>
                <w:rFonts w:ascii="Calibri" w:eastAsia="Calibri" w:hAnsi="Calibri"/>
                <w:b/>
                <w:bCs/>
                <w:color w:val="000000" w:themeColor="text1"/>
                <w:sz w:val="20"/>
                <w:szCs w:val="20"/>
              </w:rPr>
              <w:t xml:space="preserve"> </w:t>
            </w:r>
          </w:p>
          <w:p w14:paraId="138701BF" w14:textId="77777777" w:rsidR="005063DC" w:rsidRPr="00383D3F" w:rsidRDefault="005063DC" w:rsidP="005063DC">
            <w:pPr>
              <w:widowControl/>
              <w:numPr>
                <w:ilvl w:val="0"/>
                <w:numId w:val="15"/>
              </w:numPr>
              <w:autoSpaceDE/>
              <w:autoSpaceDN/>
              <w:contextualSpacing/>
              <w:rPr>
                <w:rFonts w:ascii="Calibri" w:eastAsia="Calibri" w:hAnsi="Calibri"/>
                <w:b/>
                <w:bCs/>
                <w:color w:val="000000" w:themeColor="text1"/>
                <w:sz w:val="20"/>
                <w:szCs w:val="20"/>
              </w:rPr>
            </w:pPr>
            <w:r>
              <w:rPr>
                <w:rFonts w:ascii="Calibri" w:eastAsia="Calibri" w:hAnsi="Calibri"/>
                <w:color w:val="000000" w:themeColor="text1"/>
                <w:sz w:val="20"/>
                <w:szCs w:val="20"/>
              </w:rPr>
              <w:t xml:space="preserve">Essay #4: </w:t>
            </w:r>
            <w:r w:rsidRPr="00383D3F">
              <w:rPr>
                <w:rFonts w:ascii="Calibri" w:eastAsia="Calibri" w:hAnsi="Calibri"/>
                <w:color w:val="000000" w:themeColor="text1"/>
                <w:sz w:val="20"/>
                <w:szCs w:val="20"/>
              </w:rPr>
              <w:t>rough draft (4+ pages, 2 pts.)</w:t>
            </w:r>
            <w:r w:rsidRPr="00383D3F">
              <w:rPr>
                <w:rFonts w:ascii="Calibri" w:eastAsia="Calibri" w:hAnsi="Calibri"/>
                <w:color w:val="000000" w:themeColor="text1"/>
                <w:sz w:val="20"/>
                <w:szCs w:val="20"/>
              </w:rPr>
              <w:tab/>
            </w:r>
            <w:r>
              <w:rPr>
                <w:rFonts w:ascii="Calibri" w:eastAsia="Calibri" w:hAnsi="Calibri"/>
                <w:color w:val="000000" w:themeColor="text1"/>
                <w:sz w:val="20"/>
                <w:szCs w:val="20"/>
              </w:rPr>
              <w:t xml:space="preserve"> </w:t>
            </w:r>
          </w:p>
        </w:tc>
      </w:tr>
      <w:tr w:rsidR="005063DC" w:rsidRPr="00D50BEB" w14:paraId="6E141450" w14:textId="77777777" w:rsidTr="00290131">
        <w:trPr>
          <w:trHeight w:hRule="exact" w:val="2062"/>
        </w:trPr>
        <w:tc>
          <w:tcPr>
            <w:tcW w:w="1008" w:type="dxa"/>
          </w:tcPr>
          <w:p w14:paraId="1BCE84A1"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15</w:t>
            </w:r>
          </w:p>
        </w:tc>
        <w:tc>
          <w:tcPr>
            <w:tcW w:w="693" w:type="dxa"/>
            <w:tcBorders>
              <w:right w:val="nil"/>
            </w:tcBorders>
          </w:tcPr>
          <w:p w14:paraId="5CC2D899" w14:textId="77777777" w:rsidR="005063DC" w:rsidRPr="00D50BEB" w:rsidRDefault="005063DC" w:rsidP="00290131">
            <w:pPr>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May 29</w:t>
            </w:r>
          </w:p>
        </w:tc>
        <w:tc>
          <w:tcPr>
            <w:tcW w:w="3771" w:type="dxa"/>
            <w:tcBorders>
              <w:left w:val="nil"/>
            </w:tcBorders>
          </w:tcPr>
          <w:p w14:paraId="39FC43B1" w14:textId="77777777" w:rsidR="005063DC" w:rsidRPr="00D50BEB" w:rsidRDefault="005063DC" w:rsidP="005063DC">
            <w:pPr>
              <w:widowControl/>
              <w:numPr>
                <w:ilvl w:val="0"/>
                <w:numId w:val="33"/>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rough draft of Essay 4 due</w:t>
            </w:r>
          </w:p>
          <w:p w14:paraId="1DBDBC89" w14:textId="77777777" w:rsidR="005063DC" w:rsidRPr="00D50BEB" w:rsidRDefault="005063DC" w:rsidP="005063DC">
            <w:pPr>
              <w:widowControl/>
              <w:numPr>
                <w:ilvl w:val="0"/>
                <w:numId w:val="33"/>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peer review</w:t>
            </w:r>
          </w:p>
          <w:p w14:paraId="12F6A871" w14:textId="77777777" w:rsidR="005063DC" w:rsidRPr="00E817DF" w:rsidRDefault="005063DC" w:rsidP="005063DC">
            <w:pPr>
              <w:widowControl/>
              <w:numPr>
                <w:ilvl w:val="0"/>
                <w:numId w:val="33"/>
              </w:numPr>
              <w:autoSpaceDE/>
              <w:autoSpaceDN/>
              <w:contextualSpacing/>
              <w:rPr>
                <w:rFonts w:ascii="Calibri" w:eastAsia="Calibri" w:hAnsi="Calibri"/>
                <w:b/>
                <w:bCs/>
                <w:color w:val="000000" w:themeColor="text1"/>
                <w:sz w:val="20"/>
                <w:szCs w:val="20"/>
              </w:rPr>
            </w:pPr>
            <w:r w:rsidRPr="6B75576B">
              <w:rPr>
                <w:rFonts w:ascii="Calibri" w:eastAsia="Calibri" w:hAnsi="Calibri"/>
                <w:color w:val="000000" w:themeColor="text1"/>
                <w:sz w:val="20"/>
                <w:szCs w:val="20"/>
              </w:rPr>
              <w:t>reader profiles / writing an argument</w:t>
            </w:r>
          </w:p>
          <w:p w14:paraId="1BA8B445" w14:textId="77777777" w:rsidR="005063DC" w:rsidRPr="000A494E" w:rsidRDefault="005063DC" w:rsidP="005063DC">
            <w:pPr>
              <w:pStyle w:val="ListParagraph"/>
              <w:widowControl/>
              <w:numPr>
                <w:ilvl w:val="0"/>
                <w:numId w:val="33"/>
              </w:numPr>
              <w:autoSpaceDE/>
              <w:autoSpaceDN/>
              <w:spacing w:after="160" w:line="259" w:lineRule="auto"/>
              <w:contextualSpacing/>
              <w:rPr>
                <w:rFonts w:ascii="Calibri" w:eastAsia="Calibri" w:hAnsi="Calibri" w:cs="Arial"/>
                <w:b/>
                <w:bCs/>
                <w:color w:val="000000" w:themeColor="text1"/>
                <w:sz w:val="20"/>
                <w:szCs w:val="20"/>
              </w:rPr>
            </w:pPr>
            <w:r w:rsidRPr="00E817DF">
              <w:rPr>
                <w:rFonts w:ascii="Calibri" w:eastAsia="Calibri" w:hAnsi="Calibri" w:cs="Arial"/>
                <w:bCs/>
                <w:color w:val="000000" w:themeColor="text1"/>
                <w:sz w:val="20"/>
                <w:szCs w:val="20"/>
              </w:rPr>
              <w:t>meet with a</w:t>
            </w:r>
            <w:r>
              <w:rPr>
                <w:rFonts w:ascii="Calibri" w:eastAsia="Calibri" w:hAnsi="Calibri" w:cs="Arial"/>
                <w:bCs/>
                <w:color w:val="000000" w:themeColor="text1"/>
                <w:sz w:val="20"/>
                <w:szCs w:val="20"/>
              </w:rPr>
              <w:t xml:space="preserve"> WRC</w:t>
            </w:r>
            <w:r w:rsidRPr="00E817DF">
              <w:rPr>
                <w:rFonts w:ascii="Calibri" w:eastAsia="Calibri" w:hAnsi="Calibri" w:cs="Arial"/>
                <w:bCs/>
                <w:color w:val="000000" w:themeColor="text1"/>
                <w:sz w:val="20"/>
                <w:szCs w:val="20"/>
              </w:rPr>
              <w:t xml:space="preserve"> tutor (or me) </w:t>
            </w:r>
          </w:p>
          <w:p w14:paraId="32187DE7" w14:textId="77777777" w:rsidR="005063DC" w:rsidRPr="0031364F" w:rsidRDefault="005063DC" w:rsidP="005063DC">
            <w:pPr>
              <w:pStyle w:val="ListParagraph"/>
              <w:widowControl/>
              <w:numPr>
                <w:ilvl w:val="0"/>
                <w:numId w:val="33"/>
              </w:numPr>
              <w:autoSpaceDE/>
              <w:autoSpaceDN/>
              <w:contextualSpacing/>
              <w:rPr>
                <w:rFonts w:ascii="Calibri" w:eastAsia="Calibri" w:hAnsi="Calibri" w:cs="Arial"/>
                <w:color w:val="000000" w:themeColor="text1"/>
                <w:sz w:val="20"/>
                <w:szCs w:val="20"/>
              </w:rPr>
            </w:pPr>
            <w:r w:rsidRPr="0031364F">
              <w:rPr>
                <w:rFonts w:ascii="Calibri" w:eastAsia="Calibri" w:hAnsi="Calibri" w:cs="Arial"/>
                <w:bCs/>
                <w:color w:val="000000" w:themeColor="text1"/>
                <w:sz w:val="20"/>
                <w:szCs w:val="20"/>
              </w:rPr>
              <w:t>HIP/SLICE “Fix-IT” Call to Action PPT (upload on Turnitin.com by Wednesday, May 30)</w:t>
            </w:r>
          </w:p>
          <w:p w14:paraId="70A2E1A7" w14:textId="77777777" w:rsidR="005063DC" w:rsidRPr="0031364F" w:rsidRDefault="005063DC" w:rsidP="005063DC">
            <w:pPr>
              <w:pStyle w:val="ListParagraph"/>
              <w:widowControl/>
              <w:numPr>
                <w:ilvl w:val="0"/>
                <w:numId w:val="33"/>
              </w:numPr>
              <w:autoSpaceDE/>
              <w:autoSpaceDN/>
              <w:contextualSpacing/>
              <w:rPr>
                <w:rFonts w:ascii="Calibri" w:eastAsia="Calibri" w:hAnsi="Calibri" w:cs="Arial"/>
                <w:color w:val="000000" w:themeColor="text1"/>
                <w:sz w:val="20"/>
                <w:szCs w:val="20"/>
              </w:rPr>
            </w:pPr>
            <w:r w:rsidRPr="0031364F">
              <w:rPr>
                <w:rFonts w:ascii="Calibri" w:eastAsia="Calibri" w:hAnsi="Calibri" w:cs="Arial"/>
                <w:color w:val="000000" w:themeColor="text1"/>
                <w:sz w:val="20"/>
                <w:szCs w:val="20"/>
              </w:rPr>
              <w:t>final exam introduced</w:t>
            </w:r>
          </w:p>
          <w:p w14:paraId="33B7C299" w14:textId="77777777" w:rsidR="005063DC" w:rsidRPr="0031364F" w:rsidRDefault="005063DC" w:rsidP="00290131">
            <w:pPr>
              <w:pStyle w:val="ListParagraph"/>
              <w:ind w:left="257" w:firstLine="0"/>
              <w:rPr>
                <w:rFonts w:ascii="Calibri" w:eastAsia="Calibri" w:hAnsi="Calibri" w:cs="Arial"/>
                <w:bCs/>
                <w:color w:val="000000" w:themeColor="text1"/>
                <w:sz w:val="20"/>
                <w:szCs w:val="20"/>
              </w:rPr>
            </w:pPr>
            <w:r w:rsidRPr="0031364F">
              <w:rPr>
                <w:rFonts w:ascii="Calibri" w:eastAsia="Calibri" w:hAnsi="Calibri" w:cs="Arial"/>
                <w:bCs/>
                <w:color w:val="000000" w:themeColor="text1"/>
                <w:sz w:val="20"/>
                <w:szCs w:val="20"/>
              </w:rPr>
              <w:tab/>
            </w:r>
          </w:p>
        </w:tc>
        <w:tc>
          <w:tcPr>
            <w:tcW w:w="695" w:type="dxa"/>
            <w:tcBorders>
              <w:right w:val="nil"/>
            </w:tcBorders>
          </w:tcPr>
          <w:p w14:paraId="2BB13609" w14:textId="77777777" w:rsidR="005063DC" w:rsidRPr="00D50BEB" w:rsidRDefault="005063DC" w:rsidP="00290131">
            <w:pPr>
              <w:contextualSpacing/>
              <w:rPr>
                <w:rFonts w:ascii="Calibri" w:eastAsia="Calibri" w:hAnsi="Calibri"/>
                <w:color w:val="000000" w:themeColor="text1"/>
                <w:sz w:val="20"/>
                <w:szCs w:val="20"/>
              </w:rPr>
            </w:pPr>
            <w:r>
              <w:rPr>
                <w:rFonts w:ascii="Calibri" w:eastAsia="Calibri" w:hAnsi="Calibri"/>
                <w:color w:val="000000" w:themeColor="text1"/>
                <w:sz w:val="20"/>
                <w:szCs w:val="20"/>
              </w:rPr>
              <w:t>May 31</w:t>
            </w:r>
          </w:p>
        </w:tc>
        <w:tc>
          <w:tcPr>
            <w:tcW w:w="3769" w:type="dxa"/>
            <w:tcBorders>
              <w:left w:val="nil"/>
            </w:tcBorders>
          </w:tcPr>
          <w:p w14:paraId="4872B190" w14:textId="77777777" w:rsidR="005063DC" w:rsidRPr="00D50BEB" w:rsidRDefault="005063DC" w:rsidP="005063DC">
            <w:pPr>
              <w:widowControl/>
              <w:numPr>
                <w:ilvl w:val="0"/>
                <w:numId w:val="3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rough draft of Essay 4 due</w:t>
            </w:r>
          </w:p>
          <w:p w14:paraId="7312C74A" w14:textId="77777777" w:rsidR="005063DC" w:rsidRDefault="005063DC" w:rsidP="005063DC">
            <w:pPr>
              <w:widowControl/>
              <w:numPr>
                <w:ilvl w:val="0"/>
                <w:numId w:val="32"/>
              </w:numPr>
              <w:autoSpaceDE/>
              <w:autoSpaceDN/>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peer review</w:t>
            </w:r>
          </w:p>
          <w:p w14:paraId="327443E4" w14:textId="77777777" w:rsidR="005063DC" w:rsidRPr="0031364F" w:rsidRDefault="005063DC" w:rsidP="005063DC">
            <w:pPr>
              <w:widowControl/>
              <w:numPr>
                <w:ilvl w:val="0"/>
                <w:numId w:val="32"/>
              </w:numPr>
              <w:autoSpaceDE/>
              <w:autoSpaceDN/>
              <w:contextualSpacing/>
              <w:rPr>
                <w:rFonts w:ascii="Calibri" w:eastAsia="Calibri" w:hAnsi="Calibri"/>
                <w:b/>
                <w:bCs/>
                <w:color w:val="000000" w:themeColor="text1"/>
                <w:sz w:val="20"/>
                <w:szCs w:val="20"/>
              </w:rPr>
            </w:pPr>
            <w:r w:rsidRPr="000A494E">
              <w:rPr>
                <w:rFonts w:ascii="Calibri" w:eastAsia="Calibri" w:hAnsi="Calibri"/>
                <w:bCs/>
                <w:color w:val="000000"/>
                <w:sz w:val="20"/>
                <w:szCs w:val="20"/>
              </w:rPr>
              <w:t xml:space="preserve">HIP/SLICE “Fix-IT” Call to Action </w:t>
            </w:r>
            <w:r w:rsidRPr="000A494E">
              <w:rPr>
                <w:rFonts w:ascii="Calibri" w:eastAsia="Calibri" w:hAnsi="Calibri"/>
                <w:color w:val="000000"/>
                <w:sz w:val="20"/>
                <w:szCs w:val="20"/>
              </w:rPr>
              <w:t xml:space="preserve">Presentation </w:t>
            </w:r>
          </w:p>
          <w:p w14:paraId="315D4BC9" w14:textId="77777777" w:rsidR="005063DC" w:rsidRPr="00D50BEB" w:rsidRDefault="005063DC" w:rsidP="005063DC">
            <w:pPr>
              <w:widowControl/>
              <w:numPr>
                <w:ilvl w:val="0"/>
                <w:numId w:val="32"/>
              </w:numPr>
              <w:autoSpaceDE/>
              <w:autoSpaceDN/>
              <w:contextualSpacing/>
              <w:rPr>
                <w:rFonts w:ascii="Calibri" w:eastAsia="Calibri" w:hAnsi="Calibri"/>
                <w:color w:val="000000" w:themeColor="text1"/>
                <w:sz w:val="20"/>
                <w:szCs w:val="20"/>
              </w:rPr>
            </w:pPr>
            <w:r w:rsidRPr="6B75576B">
              <w:rPr>
                <w:rFonts w:ascii="Calibri" w:eastAsia="Calibri" w:hAnsi="Calibri"/>
                <w:color w:val="000000" w:themeColor="text1"/>
                <w:sz w:val="20"/>
                <w:szCs w:val="20"/>
              </w:rPr>
              <w:t>review for final exam</w:t>
            </w:r>
          </w:p>
          <w:p w14:paraId="63311C35" w14:textId="77777777" w:rsidR="005063DC" w:rsidRPr="000A494E" w:rsidRDefault="005063DC" w:rsidP="00290131">
            <w:pPr>
              <w:ind w:left="255"/>
              <w:contextualSpacing/>
              <w:rPr>
                <w:rFonts w:ascii="Calibri" w:eastAsia="Calibri" w:hAnsi="Calibri"/>
                <w:b/>
                <w:bCs/>
                <w:color w:val="000000" w:themeColor="text1"/>
                <w:sz w:val="20"/>
                <w:szCs w:val="20"/>
              </w:rPr>
            </w:pPr>
          </w:p>
        </w:tc>
      </w:tr>
      <w:tr w:rsidR="005063DC" w:rsidRPr="00D50BEB" w14:paraId="6DF37FAB" w14:textId="77777777" w:rsidTr="00D90FFB">
        <w:trPr>
          <w:trHeight w:hRule="exact" w:val="999"/>
        </w:trPr>
        <w:tc>
          <w:tcPr>
            <w:tcW w:w="1008" w:type="dxa"/>
          </w:tcPr>
          <w:p w14:paraId="135C32F5" w14:textId="77777777" w:rsidR="005063DC" w:rsidRPr="00D50BEB" w:rsidRDefault="005063DC" w:rsidP="00290131">
            <w:pPr>
              <w:contextualSpacing/>
              <w:rPr>
                <w:rFonts w:ascii="Calibri" w:eastAsia="Calibri" w:hAnsi="Calibri"/>
                <w:b/>
                <w:bCs/>
                <w:color w:val="000000" w:themeColor="text1"/>
                <w:sz w:val="20"/>
                <w:szCs w:val="20"/>
              </w:rPr>
            </w:pPr>
            <w:r w:rsidRPr="6B75576B">
              <w:rPr>
                <w:rFonts w:ascii="Calibri" w:eastAsia="Calibri" w:hAnsi="Calibri"/>
                <w:b/>
                <w:bCs/>
                <w:color w:val="000000" w:themeColor="text1"/>
                <w:sz w:val="20"/>
                <w:szCs w:val="20"/>
              </w:rPr>
              <w:t>17</w:t>
            </w:r>
          </w:p>
        </w:tc>
        <w:tc>
          <w:tcPr>
            <w:tcW w:w="693" w:type="dxa"/>
            <w:tcBorders>
              <w:right w:val="nil"/>
            </w:tcBorders>
          </w:tcPr>
          <w:p w14:paraId="531B9813" w14:textId="77777777" w:rsidR="005063DC" w:rsidRPr="00D50BEB" w:rsidRDefault="005063DC" w:rsidP="00290131">
            <w:pPr>
              <w:contextualSpacing/>
              <w:rPr>
                <w:rFonts w:ascii="Calibri" w:eastAsia="Calibri" w:hAnsi="Calibri"/>
                <w:color w:val="000000" w:themeColor="text1"/>
                <w:sz w:val="20"/>
                <w:szCs w:val="20"/>
              </w:rPr>
            </w:pPr>
            <w:r>
              <w:rPr>
                <w:rFonts w:ascii="Calibri" w:eastAsia="Calibri" w:hAnsi="Calibri"/>
                <w:color w:val="000000" w:themeColor="text1"/>
                <w:sz w:val="20"/>
                <w:szCs w:val="20"/>
              </w:rPr>
              <w:t>June 5</w:t>
            </w:r>
          </w:p>
        </w:tc>
        <w:tc>
          <w:tcPr>
            <w:tcW w:w="3771" w:type="dxa"/>
            <w:tcBorders>
              <w:left w:val="nil"/>
            </w:tcBorders>
          </w:tcPr>
          <w:p w14:paraId="64A5FE25" w14:textId="77777777" w:rsidR="005063DC" w:rsidRPr="00D50BEB" w:rsidRDefault="005063DC" w:rsidP="005063DC">
            <w:pPr>
              <w:widowControl/>
              <w:numPr>
                <w:ilvl w:val="0"/>
                <w:numId w:val="31"/>
              </w:numPr>
              <w:autoSpaceDE/>
              <w:autoSpaceDN/>
              <w:contextualSpacing/>
              <w:rPr>
                <w:rFonts w:ascii="Calibri" w:eastAsia="Calibri" w:hAnsi="Calibri"/>
                <w:color w:val="000000" w:themeColor="text1"/>
                <w:sz w:val="20"/>
                <w:szCs w:val="20"/>
              </w:rPr>
            </w:pPr>
            <w:r>
              <w:rPr>
                <w:rFonts w:ascii="Calibri" w:eastAsia="Calibri" w:hAnsi="Calibri"/>
                <w:color w:val="000000" w:themeColor="text1"/>
                <w:sz w:val="20"/>
                <w:szCs w:val="20"/>
              </w:rPr>
              <w:t>No class</w:t>
            </w:r>
          </w:p>
        </w:tc>
        <w:tc>
          <w:tcPr>
            <w:tcW w:w="695" w:type="dxa"/>
            <w:tcBorders>
              <w:right w:val="nil"/>
            </w:tcBorders>
          </w:tcPr>
          <w:p w14:paraId="4F13CB33" w14:textId="77777777" w:rsidR="005063DC" w:rsidRPr="00D50BEB" w:rsidRDefault="005063DC" w:rsidP="00290131">
            <w:pPr>
              <w:contextualSpacing/>
              <w:rPr>
                <w:rFonts w:ascii="Calibri" w:eastAsia="Calibri" w:hAnsi="Calibri"/>
                <w:color w:val="000000" w:themeColor="text1"/>
                <w:sz w:val="20"/>
                <w:szCs w:val="20"/>
              </w:rPr>
            </w:pPr>
            <w:r>
              <w:rPr>
                <w:rFonts w:ascii="Calibri" w:eastAsia="Calibri" w:hAnsi="Calibri"/>
                <w:color w:val="000000" w:themeColor="text1"/>
                <w:sz w:val="20"/>
                <w:szCs w:val="20"/>
              </w:rPr>
              <w:t>June 7</w:t>
            </w:r>
          </w:p>
        </w:tc>
        <w:tc>
          <w:tcPr>
            <w:tcW w:w="3769" w:type="dxa"/>
            <w:tcBorders>
              <w:left w:val="nil"/>
            </w:tcBorders>
          </w:tcPr>
          <w:p w14:paraId="75E10487" w14:textId="77777777" w:rsidR="00D90FFB" w:rsidRDefault="005063DC" w:rsidP="005063DC">
            <w:pPr>
              <w:pStyle w:val="ListParagraph"/>
              <w:widowControl/>
              <w:numPr>
                <w:ilvl w:val="0"/>
                <w:numId w:val="30"/>
              </w:numPr>
              <w:autoSpaceDE/>
              <w:autoSpaceDN/>
              <w:spacing w:after="160" w:line="259" w:lineRule="auto"/>
              <w:contextualSpacing/>
              <w:rPr>
                <w:rFonts w:ascii="Calibri" w:eastAsia="Calibri" w:hAnsi="Calibri" w:cs="Arial"/>
                <w:color w:val="000000" w:themeColor="text1"/>
                <w:sz w:val="20"/>
                <w:szCs w:val="20"/>
                <w:highlight w:val="yellow"/>
              </w:rPr>
            </w:pPr>
            <w:r w:rsidRPr="00D90FFB">
              <w:rPr>
                <w:rFonts w:ascii="Calibri" w:eastAsia="Calibri" w:hAnsi="Calibri" w:cs="Arial"/>
                <w:color w:val="000000" w:themeColor="text1"/>
                <w:sz w:val="20"/>
                <w:szCs w:val="20"/>
                <w:highlight w:val="yellow"/>
              </w:rPr>
              <w:t xml:space="preserve">Riverside City Final Exam Schedule </w:t>
            </w:r>
          </w:p>
          <w:p w14:paraId="0FB5C830" w14:textId="77777777" w:rsidR="00D90FFB" w:rsidRDefault="005063DC" w:rsidP="005063DC">
            <w:pPr>
              <w:pStyle w:val="ListParagraph"/>
              <w:widowControl/>
              <w:numPr>
                <w:ilvl w:val="0"/>
                <w:numId w:val="30"/>
              </w:numPr>
              <w:autoSpaceDE/>
              <w:autoSpaceDN/>
              <w:spacing w:after="160" w:line="259" w:lineRule="auto"/>
              <w:contextualSpacing/>
              <w:rPr>
                <w:rFonts w:ascii="Calibri" w:eastAsia="Calibri" w:hAnsi="Calibri" w:cs="Arial"/>
                <w:color w:val="000000" w:themeColor="text1"/>
                <w:sz w:val="20"/>
                <w:szCs w:val="20"/>
                <w:highlight w:val="yellow"/>
              </w:rPr>
            </w:pPr>
            <w:r w:rsidRPr="00D90FFB">
              <w:rPr>
                <w:rFonts w:ascii="Calibri" w:eastAsia="Calibri" w:hAnsi="Calibri" w:cs="Arial"/>
                <w:color w:val="000000" w:themeColor="text1"/>
                <w:sz w:val="20"/>
                <w:szCs w:val="20"/>
                <w:highlight w:val="yellow"/>
              </w:rPr>
              <w:t xml:space="preserve">SPR18 / Thursday June 7 </w:t>
            </w:r>
          </w:p>
          <w:p w14:paraId="456743BC" w14:textId="73F828A2" w:rsidR="005063DC" w:rsidRPr="00D90FFB" w:rsidRDefault="005063DC" w:rsidP="005063DC">
            <w:pPr>
              <w:pStyle w:val="ListParagraph"/>
              <w:widowControl/>
              <w:numPr>
                <w:ilvl w:val="0"/>
                <w:numId w:val="30"/>
              </w:numPr>
              <w:autoSpaceDE/>
              <w:autoSpaceDN/>
              <w:spacing w:after="160" w:line="259" w:lineRule="auto"/>
              <w:contextualSpacing/>
              <w:rPr>
                <w:rFonts w:ascii="Calibri" w:eastAsia="Calibri" w:hAnsi="Calibri" w:cs="Arial"/>
                <w:color w:val="000000" w:themeColor="text1"/>
                <w:sz w:val="20"/>
                <w:szCs w:val="20"/>
                <w:highlight w:val="yellow"/>
              </w:rPr>
            </w:pPr>
            <w:r w:rsidRPr="00D90FFB">
              <w:rPr>
                <w:rFonts w:ascii="Calibri" w:eastAsia="Calibri" w:hAnsi="Calibri" w:cs="Arial"/>
                <w:color w:val="000000" w:themeColor="text1"/>
                <w:sz w:val="20"/>
                <w:szCs w:val="20"/>
                <w:highlight w:val="yellow"/>
              </w:rPr>
              <w:t>8-10:30</w:t>
            </w:r>
            <w:r w:rsidR="00D90FFB">
              <w:rPr>
                <w:rFonts w:ascii="Calibri" w:eastAsia="Calibri" w:hAnsi="Calibri" w:cs="Arial"/>
                <w:color w:val="000000" w:themeColor="text1"/>
                <w:sz w:val="20"/>
                <w:szCs w:val="20"/>
                <w:highlight w:val="yellow"/>
              </w:rPr>
              <w:t>am</w:t>
            </w:r>
            <w:bookmarkStart w:id="2" w:name="_GoBack"/>
            <w:bookmarkEnd w:id="2"/>
          </w:p>
          <w:p w14:paraId="259E65D4" w14:textId="77777777" w:rsidR="005063DC" w:rsidRPr="00D50BEB" w:rsidRDefault="005063DC" w:rsidP="00290131">
            <w:pPr>
              <w:ind w:left="255"/>
              <w:contextualSpacing/>
              <w:rPr>
                <w:rFonts w:ascii="Calibri" w:eastAsia="Calibri" w:hAnsi="Calibri"/>
                <w:color w:val="000000"/>
                <w:sz w:val="20"/>
                <w:szCs w:val="20"/>
              </w:rPr>
            </w:pPr>
          </w:p>
          <w:p w14:paraId="48B54A62" w14:textId="77777777" w:rsidR="005063DC" w:rsidRPr="00D50BEB" w:rsidRDefault="005063DC" w:rsidP="00290131">
            <w:pPr>
              <w:ind w:left="134"/>
              <w:contextualSpacing/>
              <w:rPr>
                <w:rFonts w:ascii="Calibri" w:eastAsia="Calibri" w:hAnsi="Calibri"/>
                <w:color w:val="000000"/>
                <w:sz w:val="20"/>
                <w:szCs w:val="20"/>
              </w:rPr>
            </w:pPr>
          </w:p>
        </w:tc>
      </w:tr>
    </w:tbl>
    <w:p w14:paraId="02BDC4A8" w14:textId="53DE432E" w:rsidR="00631564" w:rsidRDefault="00631564" w:rsidP="00256E99">
      <w:pPr>
        <w:pStyle w:val="BodyText"/>
        <w:spacing w:line="300" w:lineRule="auto"/>
        <w:ind w:left="0"/>
      </w:pPr>
    </w:p>
    <w:sectPr w:rsidR="00631564">
      <w:footerReference w:type="default" r:id="rId9"/>
      <w:pgSz w:w="12240" w:h="15840"/>
      <w:pgMar w:top="640" w:right="620" w:bottom="920" w:left="56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D75CE8" w14:textId="77777777" w:rsidR="002C0BB9" w:rsidRDefault="002C0BB9">
      <w:r>
        <w:separator/>
      </w:r>
    </w:p>
  </w:endnote>
  <w:endnote w:type="continuationSeparator" w:id="0">
    <w:p w14:paraId="052849AD" w14:textId="77777777" w:rsidR="002C0BB9" w:rsidRDefault="002C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7D20E7" w14:textId="52356D3A" w:rsidR="004F183F" w:rsidRDefault="00464AC0">
    <w:pPr>
      <w:pStyle w:val="BodyText"/>
      <w:spacing w:line="14" w:lineRule="auto"/>
      <w:ind w:left="0"/>
      <w:rPr>
        <w:sz w:val="20"/>
      </w:rPr>
    </w:pPr>
    <w:r>
      <w:rPr>
        <w:noProof/>
      </w:rPr>
      <mc:AlternateContent>
        <mc:Choice Requires="wps">
          <w:drawing>
            <wp:anchor distT="0" distB="0" distL="114300" distR="114300" simplePos="0" relativeHeight="251657728" behindDoc="1" locked="0" layoutInCell="1" allowOverlap="1" wp14:anchorId="337D20E8" wp14:editId="4B21292C">
              <wp:simplePos x="0" y="0"/>
              <wp:positionH relativeFrom="page">
                <wp:posOffset>3827780</wp:posOffset>
              </wp:positionH>
              <wp:positionV relativeFrom="page">
                <wp:posOffset>9461500</wp:posOffset>
              </wp:positionV>
              <wp:extent cx="115570" cy="150495"/>
              <wp:effectExtent l="0" t="317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7D20E9" w14:textId="5B281E5A" w:rsidR="004F183F" w:rsidRDefault="002D2359">
                          <w:pPr>
                            <w:pStyle w:val="BodyText"/>
                            <w:spacing w:line="209" w:lineRule="exact"/>
                            <w:ind w:left="40"/>
                            <w:rPr>
                              <w:rFonts w:ascii="Times New Roman"/>
                            </w:rPr>
                          </w:pPr>
                          <w:r>
                            <w:fldChar w:fldCharType="begin"/>
                          </w:r>
                          <w:r>
                            <w:rPr>
                              <w:rFonts w:ascii="Times New Roman"/>
                              <w:w w:val="106"/>
                            </w:rPr>
                            <w:instrText xml:space="preserve"> PAGE </w:instrText>
                          </w:r>
                          <w:r>
                            <w:fldChar w:fldCharType="separate"/>
                          </w:r>
                          <w:r w:rsidR="00AE7B69">
                            <w:rPr>
                              <w:rFonts w:ascii="Times New Roman"/>
                              <w:noProof/>
                              <w:w w:val="106"/>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7D20E8" id="_x0000_t202" coordsize="21600,21600" o:spt="202" path="m,l,21600r21600,l21600,xe">
              <v:stroke joinstyle="miter"/>
              <v:path gradientshapeok="t" o:connecttype="rect"/>
            </v:shapetype>
            <v:shape id="Text Box 1" o:spid="_x0000_s1026" type="#_x0000_t202" style="position:absolute;margin-left:301.4pt;margin-top:745pt;width:9.1pt;height:11.8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" filled="f" stroked="f">
              <v:textbox inset="0,0,0,0">
                <w:txbxContent>
                  <w:p w14:paraId="337D20E9" w14:textId="5B281E5A" w:rsidR="004F183F" w:rsidRDefault="002D2359">
                    <w:pPr>
                      <w:pStyle w:val="BodyText"/>
                      <w:spacing w:line="209" w:lineRule="exact"/>
                      <w:ind w:left="40"/>
                      <w:rPr>
                        <w:rFonts w:ascii="Times New Roman"/>
                      </w:rPr>
                    </w:pPr>
                    <w:r>
                      <w:fldChar w:fldCharType="begin"/>
                    </w:r>
                    <w:r>
                      <w:rPr>
                        <w:rFonts w:ascii="Times New Roman"/>
                        <w:w w:val="106"/>
                      </w:rPr>
                      <w:instrText xml:space="preserve"> PAGE </w:instrText>
                    </w:r>
                    <w:r>
                      <w:fldChar w:fldCharType="separate"/>
                    </w:r>
                    <w:r w:rsidR="00AE7B69">
                      <w:rPr>
                        <w:rFonts w:ascii="Times New Roman"/>
                        <w:noProof/>
                        <w:w w:val="106"/>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78902A" w14:textId="77777777" w:rsidR="002C0BB9" w:rsidRDefault="002C0BB9">
      <w:r>
        <w:separator/>
      </w:r>
    </w:p>
  </w:footnote>
  <w:footnote w:type="continuationSeparator" w:id="0">
    <w:p w14:paraId="69B20168" w14:textId="77777777" w:rsidR="002C0BB9" w:rsidRDefault="002C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06F73"/>
    <w:multiLevelType w:val="hybridMultilevel"/>
    <w:tmpl w:val="E24072F0"/>
    <w:lvl w:ilvl="0" w:tplc="FA0C5D42">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07CEC50A">
      <w:start w:val="1"/>
      <w:numFmt w:val="bullet"/>
      <w:lvlText w:val="•"/>
      <w:lvlJc w:val="left"/>
      <w:pPr>
        <w:ind w:left="610" w:hanging="120"/>
      </w:pPr>
      <w:rPr>
        <w:rFonts w:hint="default"/>
      </w:rPr>
    </w:lvl>
    <w:lvl w:ilvl="2" w:tplc="89CCD830">
      <w:start w:val="1"/>
      <w:numFmt w:val="bullet"/>
      <w:lvlText w:val="•"/>
      <w:lvlJc w:val="left"/>
      <w:pPr>
        <w:ind w:left="961" w:hanging="120"/>
      </w:pPr>
      <w:rPr>
        <w:rFonts w:hint="default"/>
      </w:rPr>
    </w:lvl>
    <w:lvl w:ilvl="3" w:tplc="64708270">
      <w:start w:val="1"/>
      <w:numFmt w:val="bullet"/>
      <w:lvlText w:val="•"/>
      <w:lvlJc w:val="left"/>
      <w:pPr>
        <w:ind w:left="1311" w:hanging="120"/>
      </w:pPr>
      <w:rPr>
        <w:rFonts w:hint="default"/>
      </w:rPr>
    </w:lvl>
    <w:lvl w:ilvl="4" w:tplc="8FDA125A">
      <w:start w:val="1"/>
      <w:numFmt w:val="bullet"/>
      <w:lvlText w:val="•"/>
      <w:lvlJc w:val="left"/>
      <w:pPr>
        <w:ind w:left="1662" w:hanging="120"/>
      </w:pPr>
      <w:rPr>
        <w:rFonts w:hint="default"/>
      </w:rPr>
    </w:lvl>
    <w:lvl w:ilvl="5" w:tplc="57A60BC6">
      <w:start w:val="1"/>
      <w:numFmt w:val="bullet"/>
      <w:lvlText w:val="•"/>
      <w:lvlJc w:val="left"/>
      <w:pPr>
        <w:ind w:left="2013" w:hanging="120"/>
      </w:pPr>
      <w:rPr>
        <w:rFonts w:hint="default"/>
      </w:rPr>
    </w:lvl>
    <w:lvl w:ilvl="6" w:tplc="176E242C">
      <w:start w:val="1"/>
      <w:numFmt w:val="bullet"/>
      <w:lvlText w:val="•"/>
      <w:lvlJc w:val="left"/>
      <w:pPr>
        <w:ind w:left="2363" w:hanging="120"/>
      </w:pPr>
      <w:rPr>
        <w:rFonts w:hint="default"/>
      </w:rPr>
    </w:lvl>
    <w:lvl w:ilvl="7" w:tplc="37701C36">
      <w:start w:val="1"/>
      <w:numFmt w:val="bullet"/>
      <w:lvlText w:val="•"/>
      <w:lvlJc w:val="left"/>
      <w:pPr>
        <w:ind w:left="2714" w:hanging="120"/>
      </w:pPr>
      <w:rPr>
        <w:rFonts w:hint="default"/>
      </w:rPr>
    </w:lvl>
    <w:lvl w:ilvl="8" w:tplc="8A2EB06E">
      <w:start w:val="1"/>
      <w:numFmt w:val="bullet"/>
      <w:lvlText w:val="•"/>
      <w:lvlJc w:val="left"/>
      <w:pPr>
        <w:ind w:left="3064" w:hanging="120"/>
      </w:pPr>
      <w:rPr>
        <w:rFonts w:hint="default"/>
      </w:rPr>
    </w:lvl>
  </w:abstractNum>
  <w:abstractNum w:abstractNumId="1" w15:restartNumberingAfterBreak="0">
    <w:nsid w:val="01856EDD"/>
    <w:multiLevelType w:val="hybridMultilevel"/>
    <w:tmpl w:val="8E4CA256"/>
    <w:lvl w:ilvl="0" w:tplc="9E0A918E">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66C621F4">
      <w:start w:val="1"/>
      <w:numFmt w:val="bullet"/>
      <w:lvlText w:val="•"/>
      <w:lvlJc w:val="left"/>
      <w:pPr>
        <w:ind w:left="610" w:hanging="120"/>
      </w:pPr>
      <w:rPr>
        <w:rFonts w:hint="default"/>
      </w:rPr>
    </w:lvl>
    <w:lvl w:ilvl="2" w:tplc="18E2EFAC">
      <w:start w:val="1"/>
      <w:numFmt w:val="bullet"/>
      <w:lvlText w:val="•"/>
      <w:lvlJc w:val="left"/>
      <w:pPr>
        <w:ind w:left="961" w:hanging="120"/>
      </w:pPr>
      <w:rPr>
        <w:rFonts w:hint="default"/>
      </w:rPr>
    </w:lvl>
    <w:lvl w:ilvl="3" w:tplc="62B8A8B2">
      <w:start w:val="1"/>
      <w:numFmt w:val="bullet"/>
      <w:lvlText w:val="•"/>
      <w:lvlJc w:val="left"/>
      <w:pPr>
        <w:ind w:left="1311" w:hanging="120"/>
      </w:pPr>
      <w:rPr>
        <w:rFonts w:hint="default"/>
      </w:rPr>
    </w:lvl>
    <w:lvl w:ilvl="4" w:tplc="41027EB0">
      <w:start w:val="1"/>
      <w:numFmt w:val="bullet"/>
      <w:lvlText w:val="•"/>
      <w:lvlJc w:val="left"/>
      <w:pPr>
        <w:ind w:left="1662" w:hanging="120"/>
      </w:pPr>
      <w:rPr>
        <w:rFonts w:hint="default"/>
      </w:rPr>
    </w:lvl>
    <w:lvl w:ilvl="5" w:tplc="AFC8F6FC">
      <w:start w:val="1"/>
      <w:numFmt w:val="bullet"/>
      <w:lvlText w:val="•"/>
      <w:lvlJc w:val="left"/>
      <w:pPr>
        <w:ind w:left="2013" w:hanging="120"/>
      </w:pPr>
      <w:rPr>
        <w:rFonts w:hint="default"/>
      </w:rPr>
    </w:lvl>
    <w:lvl w:ilvl="6" w:tplc="ABC66204">
      <w:start w:val="1"/>
      <w:numFmt w:val="bullet"/>
      <w:lvlText w:val="•"/>
      <w:lvlJc w:val="left"/>
      <w:pPr>
        <w:ind w:left="2363" w:hanging="120"/>
      </w:pPr>
      <w:rPr>
        <w:rFonts w:hint="default"/>
      </w:rPr>
    </w:lvl>
    <w:lvl w:ilvl="7" w:tplc="CC66054A">
      <w:start w:val="1"/>
      <w:numFmt w:val="bullet"/>
      <w:lvlText w:val="•"/>
      <w:lvlJc w:val="left"/>
      <w:pPr>
        <w:ind w:left="2714" w:hanging="120"/>
      </w:pPr>
      <w:rPr>
        <w:rFonts w:hint="default"/>
      </w:rPr>
    </w:lvl>
    <w:lvl w:ilvl="8" w:tplc="22662EDC">
      <w:start w:val="1"/>
      <w:numFmt w:val="bullet"/>
      <w:lvlText w:val="•"/>
      <w:lvlJc w:val="left"/>
      <w:pPr>
        <w:ind w:left="3064" w:hanging="120"/>
      </w:pPr>
      <w:rPr>
        <w:rFonts w:hint="default"/>
      </w:rPr>
    </w:lvl>
  </w:abstractNum>
  <w:abstractNum w:abstractNumId="2" w15:restartNumberingAfterBreak="0">
    <w:nsid w:val="02B6212D"/>
    <w:multiLevelType w:val="hybridMultilevel"/>
    <w:tmpl w:val="F92C94B4"/>
    <w:lvl w:ilvl="0" w:tplc="396A02BA">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09F69C50">
      <w:start w:val="1"/>
      <w:numFmt w:val="bullet"/>
      <w:lvlText w:val="•"/>
      <w:lvlJc w:val="left"/>
      <w:pPr>
        <w:ind w:left="610" w:hanging="120"/>
      </w:pPr>
      <w:rPr>
        <w:rFonts w:hint="default"/>
      </w:rPr>
    </w:lvl>
    <w:lvl w:ilvl="2" w:tplc="3A1EE902">
      <w:start w:val="1"/>
      <w:numFmt w:val="bullet"/>
      <w:lvlText w:val="•"/>
      <w:lvlJc w:val="left"/>
      <w:pPr>
        <w:ind w:left="961" w:hanging="120"/>
      </w:pPr>
      <w:rPr>
        <w:rFonts w:hint="default"/>
      </w:rPr>
    </w:lvl>
    <w:lvl w:ilvl="3" w:tplc="968AC156">
      <w:start w:val="1"/>
      <w:numFmt w:val="bullet"/>
      <w:lvlText w:val="•"/>
      <w:lvlJc w:val="left"/>
      <w:pPr>
        <w:ind w:left="1311" w:hanging="120"/>
      </w:pPr>
      <w:rPr>
        <w:rFonts w:hint="default"/>
      </w:rPr>
    </w:lvl>
    <w:lvl w:ilvl="4" w:tplc="7AF0A7DA">
      <w:start w:val="1"/>
      <w:numFmt w:val="bullet"/>
      <w:lvlText w:val="•"/>
      <w:lvlJc w:val="left"/>
      <w:pPr>
        <w:ind w:left="1662" w:hanging="120"/>
      </w:pPr>
      <w:rPr>
        <w:rFonts w:hint="default"/>
      </w:rPr>
    </w:lvl>
    <w:lvl w:ilvl="5" w:tplc="DFA422A0">
      <w:start w:val="1"/>
      <w:numFmt w:val="bullet"/>
      <w:lvlText w:val="•"/>
      <w:lvlJc w:val="left"/>
      <w:pPr>
        <w:ind w:left="2013" w:hanging="120"/>
      </w:pPr>
      <w:rPr>
        <w:rFonts w:hint="default"/>
      </w:rPr>
    </w:lvl>
    <w:lvl w:ilvl="6" w:tplc="94B0B658">
      <w:start w:val="1"/>
      <w:numFmt w:val="bullet"/>
      <w:lvlText w:val="•"/>
      <w:lvlJc w:val="left"/>
      <w:pPr>
        <w:ind w:left="2363" w:hanging="120"/>
      </w:pPr>
      <w:rPr>
        <w:rFonts w:hint="default"/>
      </w:rPr>
    </w:lvl>
    <w:lvl w:ilvl="7" w:tplc="F1AA9424">
      <w:start w:val="1"/>
      <w:numFmt w:val="bullet"/>
      <w:lvlText w:val="•"/>
      <w:lvlJc w:val="left"/>
      <w:pPr>
        <w:ind w:left="2714" w:hanging="120"/>
      </w:pPr>
      <w:rPr>
        <w:rFonts w:hint="default"/>
      </w:rPr>
    </w:lvl>
    <w:lvl w:ilvl="8" w:tplc="B6684666">
      <w:start w:val="1"/>
      <w:numFmt w:val="bullet"/>
      <w:lvlText w:val="•"/>
      <w:lvlJc w:val="left"/>
      <w:pPr>
        <w:ind w:left="3064" w:hanging="120"/>
      </w:pPr>
      <w:rPr>
        <w:rFonts w:hint="default"/>
      </w:rPr>
    </w:lvl>
  </w:abstractNum>
  <w:abstractNum w:abstractNumId="3" w15:restartNumberingAfterBreak="0">
    <w:nsid w:val="0D3D1AD2"/>
    <w:multiLevelType w:val="hybridMultilevel"/>
    <w:tmpl w:val="56985EBA"/>
    <w:lvl w:ilvl="0" w:tplc="A0ECED52">
      <w:start w:val="1"/>
      <w:numFmt w:val="bullet"/>
      <w:lvlText w:val="•"/>
      <w:lvlJc w:val="left"/>
      <w:pPr>
        <w:ind w:left="255" w:hanging="121"/>
      </w:pPr>
      <w:rPr>
        <w:rFonts w:ascii="Times New Roman" w:eastAsia="Times New Roman" w:hAnsi="Times New Roman" w:cs="Times New Roman" w:hint="default"/>
        <w:w w:val="103"/>
        <w:sz w:val="19"/>
        <w:szCs w:val="19"/>
      </w:rPr>
    </w:lvl>
    <w:lvl w:ilvl="1" w:tplc="F2AC3A8E">
      <w:start w:val="1"/>
      <w:numFmt w:val="bullet"/>
      <w:lvlText w:val="•"/>
      <w:lvlJc w:val="left"/>
      <w:pPr>
        <w:ind w:left="610" w:hanging="121"/>
      </w:pPr>
      <w:rPr>
        <w:rFonts w:hint="default"/>
      </w:rPr>
    </w:lvl>
    <w:lvl w:ilvl="2" w:tplc="E2FEE5F6">
      <w:start w:val="1"/>
      <w:numFmt w:val="bullet"/>
      <w:lvlText w:val="•"/>
      <w:lvlJc w:val="left"/>
      <w:pPr>
        <w:ind w:left="960" w:hanging="121"/>
      </w:pPr>
      <w:rPr>
        <w:rFonts w:hint="default"/>
      </w:rPr>
    </w:lvl>
    <w:lvl w:ilvl="3" w:tplc="D00E699C">
      <w:start w:val="1"/>
      <w:numFmt w:val="bullet"/>
      <w:lvlText w:val="•"/>
      <w:lvlJc w:val="left"/>
      <w:pPr>
        <w:ind w:left="1311" w:hanging="121"/>
      </w:pPr>
      <w:rPr>
        <w:rFonts w:hint="default"/>
      </w:rPr>
    </w:lvl>
    <w:lvl w:ilvl="4" w:tplc="134CCA44">
      <w:start w:val="1"/>
      <w:numFmt w:val="bullet"/>
      <w:lvlText w:val="•"/>
      <w:lvlJc w:val="left"/>
      <w:pPr>
        <w:ind w:left="1661" w:hanging="121"/>
      </w:pPr>
      <w:rPr>
        <w:rFonts w:hint="default"/>
      </w:rPr>
    </w:lvl>
    <w:lvl w:ilvl="5" w:tplc="4FA4A974">
      <w:start w:val="1"/>
      <w:numFmt w:val="bullet"/>
      <w:lvlText w:val="•"/>
      <w:lvlJc w:val="left"/>
      <w:pPr>
        <w:ind w:left="2011" w:hanging="121"/>
      </w:pPr>
      <w:rPr>
        <w:rFonts w:hint="default"/>
      </w:rPr>
    </w:lvl>
    <w:lvl w:ilvl="6" w:tplc="726AE62A">
      <w:start w:val="1"/>
      <w:numFmt w:val="bullet"/>
      <w:lvlText w:val="•"/>
      <w:lvlJc w:val="left"/>
      <w:pPr>
        <w:ind w:left="2362" w:hanging="121"/>
      </w:pPr>
      <w:rPr>
        <w:rFonts w:hint="default"/>
      </w:rPr>
    </w:lvl>
    <w:lvl w:ilvl="7" w:tplc="84009402">
      <w:start w:val="1"/>
      <w:numFmt w:val="bullet"/>
      <w:lvlText w:val="•"/>
      <w:lvlJc w:val="left"/>
      <w:pPr>
        <w:ind w:left="2712" w:hanging="121"/>
      </w:pPr>
      <w:rPr>
        <w:rFonts w:hint="default"/>
      </w:rPr>
    </w:lvl>
    <w:lvl w:ilvl="8" w:tplc="B98A6154">
      <w:start w:val="1"/>
      <w:numFmt w:val="bullet"/>
      <w:lvlText w:val="•"/>
      <w:lvlJc w:val="left"/>
      <w:pPr>
        <w:ind w:left="3063" w:hanging="121"/>
      </w:pPr>
      <w:rPr>
        <w:rFonts w:hint="default"/>
      </w:rPr>
    </w:lvl>
  </w:abstractNum>
  <w:abstractNum w:abstractNumId="4" w15:restartNumberingAfterBreak="0">
    <w:nsid w:val="1FD0298B"/>
    <w:multiLevelType w:val="hybridMultilevel"/>
    <w:tmpl w:val="0DB053F6"/>
    <w:lvl w:ilvl="0" w:tplc="97669ED6">
      <w:start w:val="1"/>
      <w:numFmt w:val="bullet"/>
      <w:lvlText w:val="•"/>
      <w:lvlJc w:val="left"/>
      <w:pPr>
        <w:ind w:left="257" w:hanging="121"/>
      </w:pPr>
      <w:rPr>
        <w:rFonts w:ascii="Times New Roman" w:eastAsia="Times New Roman" w:hAnsi="Times New Roman" w:cs="Times New Roman" w:hint="default"/>
        <w:w w:val="103"/>
        <w:sz w:val="19"/>
        <w:szCs w:val="19"/>
      </w:rPr>
    </w:lvl>
    <w:lvl w:ilvl="1" w:tplc="E5BAC3C8">
      <w:start w:val="1"/>
      <w:numFmt w:val="bullet"/>
      <w:lvlText w:val="•"/>
      <w:lvlJc w:val="left"/>
      <w:pPr>
        <w:ind w:left="610" w:hanging="121"/>
      </w:pPr>
    </w:lvl>
    <w:lvl w:ilvl="2" w:tplc="492E0046">
      <w:start w:val="1"/>
      <w:numFmt w:val="bullet"/>
      <w:lvlText w:val="•"/>
      <w:lvlJc w:val="left"/>
      <w:pPr>
        <w:ind w:left="961" w:hanging="121"/>
      </w:pPr>
    </w:lvl>
    <w:lvl w:ilvl="3" w:tplc="F4FC1C52">
      <w:start w:val="1"/>
      <w:numFmt w:val="bullet"/>
      <w:lvlText w:val="•"/>
      <w:lvlJc w:val="left"/>
      <w:pPr>
        <w:ind w:left="1311" w:hanging="121"/>
      </w:pPr>
    </w:lvl>
    <w:lvl w:ilvl="4" w:tplc="EEFA6F64">
      <w:start w:val="1"/>
      <w:numFmt w:val="bullet"/>
      <w:lvlText w:val="•"/>
      <w:lvlJc w:val="left"/>
      <w:pPr>
        <w:ind w:left="1662" w:hanging="121"/>
      </w:pPr>
    </w:lvl>
    <w:lvl w:ilvl="5" w:tplc="D3BC8A98">
      <w:start w:val="1"/>
      <w:numFmt w:val="bullet"/>
      <w:lvlText w:val="•"/>
      <w:lvlJc w:val="left"/>
      <w:pPr>
        <w:ind w:left="2013" w:hanging="121"/>
      </w:pPr>
    </w:lvl>
    <w:lvl w:ilvl="6" w:tplc="704A2D74">
      <w:start w:val="1"/>
      <w:numFmt w:val="bullet"/>
      <w:lvlText w:val="•"/>
      <w:lvlJc w:val="left"/>
      <w:pPr>
        <w:ind w:left="2363" w:hanging="121"/>
      </w:pPr>
    </w:lvl>
    <w:lvl w:ilvl="7" w:tplc="42541A26">
      <w:start w:val="1"/>
      <w:numFmt w:val="bullet"/>
      <w:lvlText w:val="•"/>
      <w:lvlJc w:val="left"/>
      <w:pPr>
        <w:ind w:left="2714" w:hanging="121"/>
      </w:pPr>
    </w:lvl>
    <w:lvl w:ilvl="8" w:tplc="63C04CF2">
      <w:start w:val="1"/>
      <w:numFmt w:val="bullet"/>
      <w:lvlText w:val="•"/>
      <w:lvlJc w:val="left"/>
      <w:pPr>
        <w:ind w:left="3064" w:hanging="121"/>
      </w:pPr>
    </w:lvl>
  </w:abstractNum>
  <w:abstractNum w:abstractNumId="5" w15:restartNumberingAfterBreak="0">
    <w:nsid w:val="1FDD1165"/>
    <w:multiLevelType w:val="hybridMultilevel"/>
    <w:tmpl w:val="0C206A9C"/>
    <w:lvl w:ilvl="0" w:tplc="3C32CEDE">
      <w:start w:val="1"/>
      <w:numFmt w:val="bullet"/>
      <w:lvlText w:val="•"/>
      <w:lvlJc w:val="left"/>
      <w:pPr>
        <w:ind w:left="255" w:hanging="120"/>
      </w:pPr>
      <w:rPr>
        <w:rFonts w:ascii="Times New Roman" w:eastAsia="Times New Roman" w:hAnsi="Times New Roman" w:cs="Times New Roman" w:hint="default"/>
        <w:b/>
        <w:bCs/>
        <w:w w:val="103"/>
        <w:sz w:val="19"/>
        <w:szCs w:val="19"/>
      </w:rPr>
    </w:lvl>
    <w:lvl w:ilvl="1" w:tplc="D1C4FCCA">
      <w:start w:val="1"/>
      <w:numFmt w:val="bullet"/>
      <w:lvlText w:val="•"/>
      <w:lvlJc w:val="left"/>
      <w:pPr>
        <w:ind w:left="610" w:hanging="120"/>
      </w:pPr>
      <w:rPr>
        <w:rFonts w:hint="default"/>
      </w:rPr>
    </w:lvl>
    <w:lvl w:ilvl="2" w:tplc="55CCD50E">
      <w:start w:val="1"/>
      <w:numFmt w:val="bullet"/>
      <w:lvlText w:val="•"/>
      <w:lvlJc w:val="left"/>
      <w:pPr>
        <w:ind w:left="960" w:hanging="120"/>
      </w:pPr>
      <w:rPr>
        <w:rFonts w:hint="default"/>
      </w:rPr>
    </w:lvl>
    <w:lvl w:ilvl="3" w:tplc="10109F56">
      <w:start w:val="1"/>
      <w:numFmt w:val="bullet"/>
      <w:lvlText w:val="•"/>
      <w:lvlJc w:val="left"/>
      <w:pPr>
        <w:ind w:left="1311" w:hanging="120"/>
      </w:pPr>
      <w:rPr>
        <w:rFonts w:hint="default"/>
      </w:rPr>
    </w:lvl>
    <w:lvl w:ilvl="4" w:tplc="35D6A392">
      <w:start w:val="1"/>
      <w:numFmt w:val="bullet"/>
      <w:lvlText w:val="•"/>
      <w:lvlJc w:val="left"/>
      <w:pPr>
        <w:ind w:left="1661" w:hanging="120"/>
      </w:pPr>
      <w:rPr>
        <w:rFonts w:hint="default"/>
      </w:rPr>
    </w:lvl>
    <w:lvl w:ilvl="5" w:tplc="C9AA113C">
      <w:start w:val="1"/>
      <w:numFmt w:val="bullet"/>
      <w:lvlText w:val="•"/>
      <w:lvlJc w:val="left"/>
      <w:pPr>
        <w:ind w:left="2011" w:hanging="120"/>
      </w:pPr>
      <w:rPr>
        <w:rFonts w:hint="default"/>
      </w:rPr>
    </w:lvl>
    <w:lvl w:ilvl="6" w:tplc="8340D164">
      <w:start w:val="1"/>
      <w:numFmt w:val="bullet"/>
      <w:lvlText w:val="•"/>
      <w:lvlJc w:val="left"/>
      <w:pPr>
        <w:ind w:left="2362" w:hanging="120"/>
      </w:pPr>
      <w:rPr>
        <w:rFonts w:hint="default"/>
      </w:rPr>
    </w:lvl>
    <w:lvl w:ilvl="7" w:tplc="85BABAAA">
      <w:start w:val="1"/>
      <w:numFmt w:val="bullet"/>
      <w:lvlText w:val="•"/>
      <w:lvlJc w:val="left"/>
      <w:pPr>
        <w:ind w:left="2712" w:hanging="120"/>
      </w:pPr>
      <w:rPr>
        <w:rFonts w:hint="default"/>
      </w:rPr>
    </w:lvl>
    <w:lvl w:ilvl="8" w:tplc="C1A42506">
      <w:start w:val="1"/>
      <w:numFmt w:val="bullet"/>
      <w:lvlText w:val="•"/>
      <w:lvlJc w:val="left"/>
      <w:pPr>
        <w:ind w:left="3063" w:hanging="120"/>
      </w:pPr>
      <w:rPr>
        <w:rFonts w:hint="default"/>
      </w:rPr>
    </w:lvl>
  </w:abstractNum>
  <w:abstractNum w:abstractNumId="6" w15:restartNumberingAfterBreak="0">
    <w:nsid w:val="23465EFD"/>
    <w:multiLevelType w:val="hybridMultilevel"/>
    <w:tmpl w:val="CBAE85EC"/>
    <w:lvl w:ilvl="0" w:tplc="26CCA5A6">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75A6DF9A">
      <w:start w:val="1"/>
      <w:numFmt w:val="bullet"/>
      <w:lvlText w:val="•"/>
      <w:lvlJc w:val="left"/>
      <w:pPr>
        <w:ind w:left="610" w:hanging="120"/>
      </w:pPr>
      <w:rPr>
        <w:rFonts w:hint="default"/>
      </w:rPr>
    </w:lvl>
    <w:lvl w:ilvl="2" w:tplc="975E7EF4">
      <w:start w:val="1"/>
      <w:numFmt w:val="bullet"/>
      <w:lvlText w:val="•"/>
      <w:lvlJc w:val="left"/>
      <w:pPr>
        <w:ind w:left="961" w:hanging="120"/>
      </w:pPr>
      <w:rPr>
        <w:rFonts w:hint="default"/>
      </w:rPr>
    </w:lvl>
    <w:lvl w:ilvl="3" w:tplc="B2D8B048">
      <w:start w:val="1"/>
      <w:numFmt w:val="bullet"/>
      <w:lvlText w:val="•"/>
      <w:lvlJc w:val="left"/>
      <w:pPr>
        <w:ind w:left="1311" w:hanging="120"/>
      </w:pPr>
      <w:rPr>
        <w:rFonts w:hint="default"/>
      </w:rPr>
    </w:lvl>
    <w:lvl w:ilvl="4" w:tplc="29D8C2E0">
      <w:start w:val="1"/>
      <w:numFmt w:val="bullet"/>
      <w:lvlText w:val="•"/>
      <w:lvlJc w:val="left"/>
      <w:pPr>
        <w:ind w:left="1662" w:hanging="120"/>
      </w:pPr>
      <w:rPr>
        <w:rFonts w:hint="default"/>
      </w:rPr>
    </w:lvl>
    <w:lvl w:ilvl="5" w:tplc="7D1CF830">
      <w:start w:val="1"/>
      <w:numFmt w:val="bullet"/>
      <w:lvlText w:val="•"/>
      <w:lvlJc w:val="left"/>
      <w:pPr>
        <w:ind w:left="2013" w:hanging="120"/>
      </w:pPr>
      <w:rPr>
        <w:rFonts w:hint="default"/>
      </w:rPr>
    </w:lvl>
    <w:lvl w:ilvl="6" w:tplc="D32A9F2E">
      <w:start w:val="1"/>
      <w:numFmt w:val="bullet"/>
      <w:lvlText w:val="•"/>
      <w:lvlJc w:val="left"/>
      <w:pPr>
        <w:ind w:left="2363" w:hanging="120"/>
      </w:pPr>
      <w:rPr>
        <w:rFonts w:hint="default"/>
      </w:rPr>
    </w:lvl>
    <w:lvl w:ilvl="7" w:tplc="51C68F94">
      <w:start w:val="1"/>
      <w:numFmt w:val="bullet"/>
      <w:lvlText w:val="•"/>
      <w:lvlJc w:val="left"/>
      <w:pPr>
        <w:ind w:left="2714" w:hanging="120"/>
      </w:pPr>
      <w:rPr>
        <w:rFonts w:hint="default"/>
      </w:rPr>
    </w:lvl>
    <w:lvl w:ilvl="8" w:tplc="BD74AB3E">
      <w:start w:val="1"/>
      <w:numFmt w:val="bullet"/>
      <w:lvlText w:val="•"/>
      <w:lvlJc w:val="left"/>
      <w:pPr>
        <w:ind w:left="3064" w:hanging="120"/>
      </w:pPr>
      <w:rPr>
        <w:rFonts w:hint="default"/>
      </w:rPr>
    </w:lvl>
  </w:abstractNum>
  <w:abstractNum w:abstractNumId="7" w15:restartNumberingAfterBreak="0">
    <w:nsid w:val="24273029"/>
    <w:multiLevelType w:val="hybridMultilevel"/>
    <w:tmpl w:val="C32C0C76"/>
    <w:lvl w:ilvl="0" w:tplc="6E24E5B0">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144863A0">
      <w:start w:val="1"/>
      <w:numFmt w:val="bullet"/>
      <w:lvlText w:val="•"/>
      <w:lvlJc w:val="left"/>
      <w:pPr>
        <w:ind w:left="610" w:hanging="120"/>
      </w:pPr>
      <w:rPr>
        <w:rFonts w:hint="default"/>
      </w:rPr>
    </w:lvl>
    <w:lvl w:ilvl="2" w:tplc="60226508">
      <w:start w:val="1"/>
      <w:numFmt w:val="bullet"/>
      <w:lvlText w:val="•"/>
      <w:lvlJc w:val="left"/>
      <w:pPr>
        <w:ind w:left="961" w:hanging="120"/>
      </w:pPr>
      <w:rPr>
        <w:rFonts w:hint="default"/>
      </w:rPr>
    </w:lvl>
    <w:lvl w:ilvl="3" w:tplc="6F2C65A6">
      <w:start w:val="1"/>
      <w:numFmt w:val="bullet"/>
      <w:lvlText w:val="•"/>
      <w:lvlJc w:val="left"/>
      <w:pPr>
        <w:ind w:left="1311" w:hanging="120"/>
      </w:pPr>
      <w:rPr>
        <w:rFonts w:hint="default"/>
      </w:rPr>
    </w:lvl>
    <w:lvl w:ilvl="4" w:tplc="F7008740">
      <w:start w:val="1"/>
      <w:numFmt w:val="bullet"/>
      <w:lvlText w:val="•"/>
      <w:lvlJc w:val="left"/>
      <w:pPr>
        <w:ind w:left="1662" w:hanging="120"/>
      </w:pPr>
      <w:rPr>
        <w:rFonts w:hint="default"/>
      </w:rPr>
    </w:lvl>
    <w:lvl w:ilvl="5" w:tplc="194E34D2">
      <w:start w:val="1"/>
      <w:numFmt w:val="bullet"/>
      <w:lvlText w:val="•"/>
      <w:lvlJc w:val="left"/>
      <w:pPr>
        <w:ind w:left="2013" w:hanging="120"/>
      </w:pPr>
      <w:rPr>
        <w:rFonts w:hint="default"/>
      </w:rPr>
    </w:lvl>
    <w:lvl w:ilvl="6" w:tplc="B0D68D8E">
      <w:start w:val="1"/>
      <w:numFmt w:val="bullet"/>
      <w:lvlText w:val="•"/>
      <w:lvlJc w:val="left"/>
      <w:pPr>
        <w:ind w:left="2363" w:hanging="120"/>
      </w:pPr>
      <w:rPr>
        <w:rFonts w:hint="default"/>
      </w:rPr>
    </w:lvl>
    <w:lvl w:ilvl="7" w:tplc="151EA054">
      <w:start w:val="1"/>
      <w:numFmt w:val="bullet"/>
      <w:lvlText w:val="•"/>
      <w:lvlJc w:val="left"/>
      <w:pPr>
        <w:ind w:left="2714" w:hanging="120"/>
      </w:pPr>
      <w:rPr>
        <w:rFonts w:hint="default"/>
      </w:rPr>
    </w:lvl>
    <w:lvl w:ilvl="8" w:tplc="530EDAFC">
      <w:start w:val="1"/>
      <w:numFmt w:val="bullet"/>
      <w:lvlText w:val="•"/>
      <w:lvlJc w:val="left"/>
      <w:pPr>
        <w:ind w:left="3064" w:hanging="120"/>
      </w:pPr>
      <w:rPr>
        <w:rFonts w:hint="default"/>
      </w:rPr>
    </w:lvl>
  </w:abstractNum>
  <w:abstractNum w:abstractNumId="8" w15:restartNumberingAfterBreak="0">
    <w:nsid w:val="24DE22C3"/>
    <w:multiLevelType w:val="hybridMultilevel"/>
    <w:tmpl w:val="7A5A5BC2"/>
    <w:lvl w:ilvl="0" w:tplc="7B04A5D0">
      <w:start w:val="1"/>
      <w:numFmt w:val="bullet"/>
      <w:lvlText w:val="•"/>
      <w:lvlJc w:val="left"/>
      <w:pPr>
        <w:ind w:left="255" w:hanging="121"/>
      </w:pPr>
      <w:rPr>
        <w:rFonts w:ascii="Times New Roman" w:eastAsia="Times New Roman" w:hAnsi="Times New Roman" w:cs="Times New Roman" w:hint="default"/>
        <w:w w:val="103"/>
        <w:sz w:val="19"/>
        <w:szCs w:val="19"/>
      </w:rPr>
    </w:lvl>
    <w:lvl w:ilvl="1" w:tplc="9E9A1218">
      <w:start w:val="1"/>
      <w:numFmt w:val="bullet"/>
      <w:lvlText w:val="•"/>
      <w:lvlJc w:val="left"/>
      <w:pPr>
        <w:ind w:left="610" w:hanging="121"/>
      </w:pPr>
    </w:lvl>
    <w:lvl w:ilvl="2" w:tplc="9A9E2D12">
      <w:start w:val="1"/>
      <w:numFmt w:val="bullet"/>
      <w:lvlText w:val="•"/>
      <w:lvlJc w:val="left"/>
      <w:pPr>
        <w:ind w:left="960" w:hanging="121"/>
      </w:pPr>
    </w:lvl>
    <w:lvl w:ilvl="3" w:tplc="4FDC0FEE">
      <w:start w:val="1"/>
      <w:numFmt w:val="bullet"/>
      <w:lvlText w:val="•"/>
      <w:lvlJc w:val="left"/>
      <w:pPr>
        <w:ind w:left="1311" w:hanging="121"/>
      </w:pPr>
    </w:lvl>
    <w:lvl w:ilvl="4" w:tplc="9664FBE2">
      <w:start w:val="1"/>
      <w:numFmt w:val="bullet"/>
      <w:lvlText w:val="•"/>
      <w:lvlJc w:val="left"/>
      <w:pPr>
        <w:ind w:left="1661" w:hanging="121"/>
      </w:pPr>
    </w:lvl>
    <w:lvl w:ilvl="5" w:tplc="999EEC08">
      <w:start w:val="1"/>
      <w:numFmt w:val="bullet"/>
      <w:lvlText w:val="•"/>
      <w:lvlJc w:val="left"/>
      <w:pPr>
        <w:ind w:left="2011" w:hanging="121"/>
      </w:pPr>
    </w:lvl>
    <w:lvl w:ilvl="6" w:tplc="B72A6090">
      <w:start w:val="1"/>
      <w:numFmt w:val="bullet"/>
      <w:lvlText w:val="•"/>
      <w:lvlJc w:val="left"/>
      <w:pPr>
        <w:ind w:left="2362" w:hanging="121"/>
      </w:pPr>
    </w:lvl>
    <w:lvl w:ilvl="7" w:tplc="FC0627B4">
      <w:start w:val="1"/>
      <w:numFmt w:val="bullet"/>
      <w:lvlText w:val="•"/>
      <w:lvlJc w:val="left"/>
      <w:pPr>
        <w:ind w:left="2712" w:hanging="121"/>
      </w:pPr>
    </w:lvl>
    <w:lvl w:ilvl="8" w:tplc="B0BEE72C">
      <w:start w:val="1"/>
      <w:numFmt w:val="bullet"/>
      <w:lvlText w:val="•"/>
      <w:lvlJc w:val="left"/>
      <w:pPr>
        <w:ind w:left="3063" w:hanging="121"/>
      </w:pPr>
    </w:lvl>
  </w:abstractNum>
  <w:abstractNum w:abstractNumId="9" w15:restartNumberingAfterBreak="0">
    <w:nsid w:val="24E350A8"/>
    <w:multiLevelType w:val="hybridMultilevel"/>
    <w:tmpl w:val="1DFA59C8"/>
    <w:lvl w:ilvl="0" w:tplc="D772D2D0">
      <w:start w:val="1"/>
      <w:numFmt w:val="bullet"/>
      <w:lvlText w:val="•"/>
      <w:lvlJc w:val="left"/>
      <w:pPr>
        <w:ind w:left="255" w:hanging="121"/>
      </w:pPr>
      <w:rPr>
        <w:rFonts w:ascii="Times New Roman" w:eastAsia="Times New Roman" w:hAnsi="Times New Roman" w:cs="Times New Roman" w:hint="default"/>
        <w:w w:val="103"/>
        <w:sz w:val="19"/>
        <w:szCs w:val="19"/>
      </w:rPr>
    </w:lvl>
    <w:lvl w:ilvl="1" w:tplc="F3C2DBD8">
      <w:start w:val="1"/>
      <w:numFmt w:val="bullet"/>
      <w:lvlText w:val="•"/>
      <w:lvlJc w:val="left"/>
      <w:pPr>
        <w:ind w:left="610" w:hanging="121"/>
      </w:pPr>
      <w:rPr>
        <w:rFonts w:hint="default"/>
      </w:rPr>
    </w:lvl>
    <w:lvl w:ilvl="2" w:tplc="A3187546">
      <w:start w:val="1"/>
      <w:numFmt w:val="bullet"/>
      <w:lvlText w:val="•"/>
      <w:lvlJc w:val="left"/>
      <w:pPr>
        <w:ind w:left="960" w:hanging="121"/>
      </w:pPr>
      <w:rPr>
        <w:rFonts w:hint="default"/>
      </w:rPr>
    </w:lvl>
    <w:lvl w:ilvl="3" w:tplc="6908D1B6">
      <w:start w:val="1"/>
      <w:numFmt w:val="bullet"/>
      <w:lvlText w:val="•"/>
      <w:lvlJc w:val="left"/>
      <w:pPr>
        <w:ind w:left="1311" w:hanging="121"/>
      </w:pPr>
      <w:rPr>
        <w:rFonts w:hint="default"/>
      </w:rPr>
    </w:lvl>
    <w:lvl w:ilvl="4" w:tplc="DE4CC63C">
      <w:start w:val="1"/>
      <w:numFmt w:val="bullet"/>
      <w:lvlText w:val="•"/>
      <w:lvlJc w:val="left"/>
      <w:pPr>
        <w:ind w:left="1661" w:hanging="121"/>
      </w:pPr>
      <w:rPr>
        <w:rFonts w:hint="default"/>
      </w:rPr>
    </w:lvl>
    <w:lvl w:ilvl="5" w:tplc="A3FEB8B0">
      <w:start w:val="1"/>
      <w:numFmt w:val="bullet"/>
      <w:lvlText w:val="•"/>
      <w:lvlJc w:val="left"/>
      <w:pPr>
        <w:ind w:left="2011" w:hanging="121"/>
      </w:pPr>
      <w:rPr>
        <w:rFonts w:hint="default"/>
      </w:rPr>
    </w:lvl>
    <w:lvl w:ilvl="6" w:tplc="E174BF7E">
      <w:start w:val="1"/>
      <w:numFmt w:val="bullet"/>
      <w:lvlText w:val="•"/>
      <w:lvlJc w:val="left"/>
      <w:pPr>
        <w:ind w:left="2362" w:hanging="121"/>
      </w:pPr>
      <w:rPr>
        <w:rFonts w:hint="default"/>
      </w:rPr>
    </w:lvl>
    <w:lvl w:ilvl="7" w:tplc="E1F64DB4">
      <w:start w:val="1"/>
      <w:numFmt w:val="bullet"/>
      <w:lvlText w:val="•"/>
      <w:lvlJc w:val="left"/>
      <w:pPr>
        <w:ind w:left="2712" w:hanging="121"/>
      </w:pPr>
      <w:rPr>
        <w:rFonts w:hint="default"/>
      </w:rPr>
    </w:lvl>
    <w:lvl w:ilvl="8" w:tplc="8B40B0FC">
      <w:start w:val="1"/>
      <w:numFmt w:val="bullet"/>
      <w:lvlText w:val="•"/>
      <w:lvlJc w:val="left"/>
      <w:pPr>
        <w:ind w:left="3063" w:hanging="121"/>
      </w:pPr>
      <w:rPr>
        <w:rFonts w:hint="default"/>
      </w:rPr>
    </w:lvl>
  </w:abstractNum>
  <w:abstractNum w:abstractNumId="10" w15:restartNumberingAfterBreak="0">
    <w:nsid w:val="2728752B"/>
    <w:multiLevelType w:val="hybridMultilevel"/>
    <w:tmpl w:val="6366DF9C"/>
    <w:lvl w:ilvl="0" w:tplc="EC1ED2DC">
      <w:start w:val="1"/>
      <w:numFmt w:val="bullet"/>
      <w:lvlText w:val="•"/>
      <w:lvlJc w:val="left"/>
      <w:pPr>
        <w:ind w:left="255" w:hanging="121"/>
      </w:pPr>
      <w:rPr>
        <w:rFonts w:ascii="Times New Roman" w:eastAsia="Times New Roman" w:hAnsi="Times New Roman" w:cs="Times New Roman" w:hint="default"/>
        <w:w w:val="103"/>
        <w:sz w:val="19"/>
        <w:szCs w:val="19"/>
      </w:rPr>
    </w:lvl>
    <w:lvl w:ilvl="1" w:tplc="C84A674C">
      <w:start w:val="1"/>
      <w:numFmt w:val="bullet"/>
      <w:lvlText w:val="•"/>
      <w:lvlJc w:val="left"/>
      <w:pPr>
        <w:ind w:left="610" w:hanging="121"/>
      </w:pPr>
      <w:rPr>
        <w:rFonts w:hint="default"/>
      </w:rPr>
    </w:lvl>
    <w:lvl w:ilvl="2" w:tplc="5E1EFE86">
      <w:start w:val="1"/>
      <w:numFmt w:val="bullet"/>
      <w:lvlText w:val="•"/>
      <w:lvlJc w:val="left"/>
      <w:pPr>
        <w:ind w:left="960" w:hanging="121"/>
      </w:pPr>
      <w:rPr>
        <w:rFonts w:hint="default"/>
      </w:rPr>
    </w:lvl>
    <w:lvl w:ilvl="3" w:tplc="F27403E2">
      <w:start w:val="1"/>
      <w:numFmt w:val="bullet"/>
      <w:lvlText w:val="•"/>
      <w:lvlJc w:val="left"/>
      <w:pPr>
        <w:ind w:left="1311" w:hanging="121"/>
      </w:pPr>
      <w:rPr>
        <w:rFonts w:hint="default"/>
      </w:rPr>
    </w:lvl>
    <w:lvl w:ilvl="4" w:tplc="68D4147A">
      <w:start w:val="1"/>
      <w:numFmt w:val="bullet"/>
      <w:lvlText w:val="•"/>
      <w:lvlJc w:val="left"/>
      <w:pPr>
        <w:ind w:left="1661" w:hanging="121"/>
      </w:pPr>
      <w:rPr>
        <w:rFonts w:hint="default"/>
      </w:rPr>
    </w:lvl>
    <w:lvl w:ilvl="5" w:tplc="F2DEC28A">
      <w:start w:val="1"/>
      <w:numFmt w:val="bullet"/>
      <w:lvlText w:val="•"/>
      <w:lvlJc w:val="left"/>
      <w:pPr>
        <w:ind w:left="2011" w:hanging="121"/>
      </w:pPr>
      <w:rPr>
        <w:rFonts w:hint="default"/>
      </w:rPr>
    </w:lvl>
    <w:lvl w:ilvl="6" w:tplc="CFD83962">
      <w:start w:val="1"/>
      <w:numFmt w:val="bullet"/>
      <w:lvlText w:val="•"/>
      <w:lvlJc w:val="left"/>
      <w:pPr>
        <w:ind w:left="2362" w:hanging="121"/>
      </w:pPr>
      <w:rPr>
        <w:rFonts w:hint="default"/>
      </w:rPr>
    </w:lvl>
    <w:lvl w:ilvl="7" w:tplc="F148FF96">
      <w:start w:val="1"/>
      <w:numFmt w:val="bullet"/>
      <w:lvlText w:val="•"/>
      <w:lvlJc w:val="left"/>
      <w:pPr>
        <w:ind w:left="2712" w:hanging="121"/>
      </w:pPr>
      <w:rPr>
        <w:rFonts w:hint="default"/>
      </w:rPr>
    </w:lvl>
    <w:lvl w:ilvl="8" w:tplc="DE82AF5A">
      <w:start w:val="1"/>
      <w:numFmt w:val="bullet"/>
      <w:lvlText w:val="•"/>
      <w:lvlJc w:val="left"/>
      <w:pPr>
        <w:ind w:left="3063" w:hanging="121"/>
      </w:pPr>
      <w:rPr>
        <w:rFonts w:hint="default"/>
      </w:rPr>
    </w:lvl>
  </w:abstractNum>
  <w:abstractNum w:abstractNumId="11" w15:restartNumberingAfterBreak="0">
    <w:nsid w:val="28283A01"/>
    <w:multiLevelType w:val="hybridMultilevel"/>
    <w:tmpl w:val="0B26F4F8"/>
    <w:lvl w:ilvl="0" w:tplc="5D9CC440">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717C29D2">
      <w:start w:val="1"/>
      <w:numFmt w:val="bullet"/>
      <w:lvlText w:val="•"/>
      <w:lvlJc w:val="left"/>
      <w:pPr>
        <w:ind w:left="610" w:hanging="120"/>
      </w:pPr>
      <w:rPr>
        <w:rFonts w:hint="default"/>
      </w:rPr>
    </w:lvl>
    <w:lvl w:ilvl="2" w:tplc="A1F26894">
      <w:start w:val="1"/>
      <w:numFmt w:val="bullet"/>
      <w:lvlText w:val="•"/>
      <w:lvlJc w:val="left"/>
      <w:pPr>
        <w:ind w:left="961" w:hanging="120"/>
      </w:pPr>
      <w:rPr>
        <w:rFonts w:hint="default"/>
      </w:rPr>
    </w:lvl>
    <w:lvl w:ilvl="3" w:tplc="71367FEC">
      <w:start w:val="1"/>
      <w:numFmt w:val="bullet"/>
      <w:lvlText w:val="•"/>
      <w:lvlJc w:val="left"/>
      <w:pPr>
        <w:ind w:left="1311" w:hanging="120"/>
      </w:pPr>
      <w:rPr>
        <w:rFonts w:hint="default"/>
      </w:rPr>
    </w:lvl>
    <w:lvl w:ilvl="4" w:tplc="00FCFA0A">
      <w:start w:val="1"/>
      <w:numFmt w:val="bullet"/>
      <w:lvlText w:val="•"/>
      <w:lvlJc w:val="left"/>
      <w:pPr>
        <w:ind w:left="1662" w:hanging="120"/>
      </w:pPr>
      <w:rPr>
        <w:rFonts w:hint="default"/>
      </w:rPr>
    </w:lvl>
    <w:lvl w:ilvl="5" w:tplc="D8DACB76">
      <w:start w:val="1"/>
      <w:numFmt w:val="bullet"/>
      <w:lvlText w:val="•"/>
      <w:lvlJc w:val="left"/>
      <w:pPr>
        <w:ind w:left="2013" w:hanging="120"/>
      </w:pPr>
      <w:rPr>
        <w:rFonts w:hint="default"/>
      </w:rPr>
    </w:lvl>
    <w:lvl w:ilvl="6" w:tplc="26CCA598">
      <w:start w:val="1"/>
      <w:numFmt w:val="bullet"/>
      <w:lvlText w:val="•"/>
      <w:lvlJc w:val="left"/>
      <w:pPr>
        <w:ind w:left="2363" w:hanging="120"/>
      </w:pPr>
      <w:rPr>
        <w:rFonts w:hint="default"/>
      </w:rPr>
    </w:lvl>
    <w:lvl w:ilvl="7" w:tplc="27CC1682">
      <w:start w:val="1"/>
      <w:numFmt w:val="bullet"/>
      <w:lvlText w:val="•"/>
      <w:lvlJc w:val="left"/>
      <w:pPr>
        <w:ind w:left="2714" w:hanging="120"/>
      </w:pPr>
      <w:rPr>
        <w:rFonts w:hint="default"/>
      </w:rPr>
    </w:lvl>
    <w:lvl w:ilvl="8" w:tplc="CFA459D0">
      <w:start w:val="1"/>
      <w:numFmt w:val="bullet"/>
      <w:lvlText w:val="•"/>
      <w:lvlJc w:val="left"/>
      <w:pPr>
        <w:ind w:left="3064" w:hanging="120"/>
      </w:pPr>
      <w:rPr>
        <w:rFonts w:hint="default"/>
      </w:rPr>
    </w:lvl>
  </w:abstractNum>
  <w:abstractNum w:abstractNumId="12" w15:restartNumberingAfterBreak="0">
    <w:nsid w:val="2C323ABA"/>
    <w:multiLevelType w:val="hybridMultilevel"/>
    <w:tmpl w:val="8242855C"/>
    <w:lvl w:ilvl="0" w:tplc="977E5798">
      <w:start w:val="1"/>
      <w:numFmt w:val="bullet"/>
      <w:lvlText w:val="•"/>
      <w:lvlJc w:val="left"/>
      <w:pPr>
        <w:ind w:left="255" w:hanging="121"/>
      </w:pPr>
      <w:rPr>
        <w:rFonts w:ascii="Times New Roman" w:eastAsia="Times New Roman" w:hAnsi="Times New Roman" w:cs="Times New Roman" w:hint="default"/>
        <w:w w:val="103"/>
        <w:sz w:val="19"/>
        <w:szCs w:val="19"/>
      </w:rPr>
    </w:lvl>
    <w:lvl w:ilvl="1" w:tplc="B770C6FA">
      <w:start w:val="1"/>
      <w:numFmt w:val="bullet"/>
      <w:lvlText w:val="•"/>
      <w:lvlJc w:val="left"/>
      <w:pPr>
        <w:ind w:left="610" w:hanging="121"/>
      </w:pPr>
      <w:rPr>
        <w:rFonts w:hint="default"/>
      </w:rPr>
    </w:lvl>
    <w:lvl w:ilvl="2" w:tplc="E6A4C6F8">
      <w:start w:val="1"/>
      <w:numFmt w:val="bullet"/>
      <w:lvlText w:val="•"/>
      <w:lvlJc w:val="left"/>
      <w:pPr>
        <w:ind w:left="960" w:hanging="121"/>
      </w:pPr>
      <w:rPr>
        <w:rFonts w:hint="default"/>
      </w:rPr>
    </w:lvl>
    <w:lvl w:ilvl="3" w:tplc="AF1068EA">
      <w:start w:val="1"/>
      <w:numFmt w:val="bullet"/>
      <w:lvlText w:val="•"/>
      <w:lvlJc w:val="left"/>
      <w:pPr>
        <w:ind w:left="1311" w:hanging="121"/>
      </w:pPr>
      <w:rPr>
        <w:rFonts w:hint="default"/>
      </w:rPr>
    </w:lvl>
    <w:lvl w:ilvl="4" w:tplc="44341536">
      <w:start w:val="1"/>
      <w:numFmt w:val="bullet"/>
      <w:lvlText w:val="•"/>
      <w:lvlJc w:val="left"/>
      <w:pPr>
        <w:ind w:left="1661" w:hanging="121"/>
      </w:pPr>
      <w:rPr>
        <w:rFonts w:hint="default"/>
      </w:rPr>
    </w:lvl>
    <w:lvl w:ilvl="5" w:tplc="085CEB90">
      <w:start w:val="1"/>
      <w:numFmt w:val="bullet"/>
      <w:lvlText w:val="•"/>
      <w:lvlJc w:val="left"/>
      <w:pPr>
        <w:ind w:left="2011" w:hanging="121"/>
      </w:pPr>
      <w:rPr>
        <w:rFonts w:hint="default"/>
      </w:rPr>
    </w:lvl>
    <w:lvl w:ilvl="6" w:tplc="8D8CC1DA">
      <w:start w:val="1"/>
      <w:numFmt w:val="bullet"/>
      <w:lvlText w:val="•"/>
      <w:lvlJc w:val="left"/>
      <w:pPr>
        <w:ind w:left="2362" w:hanging="121"/>
      </w:pPr>
      <w:rPr>
        <w:rFonts w:hint="default"/>
      </w:rPr>
    </w:lvl>
    <w:lvl w:ilvl="7" w:tplc="3BFA446E">
      <w:start w:val="1"/>
      <w:numFmt w:val="bullet"/>
      <w:lvlText w:val="•"/>
      <w:lvlJc w:val="left"/>
      <w:pPr>
        <w:ind w:left="2712" w:hanging="121"/>
      </w:pPr>
      <w:rPr>
        <w:rFonts w:hint="default"/>
      </w:rPr>
    </w:lvl>
    <w:lvl w:ilvl="8" w:tplc="806AF74A">
      <w:start w:val="1"/>
      <w:numFmt w:val="bullet"/>
      <w:lvlText w:val="•"/>
      <w:lvlJc w:val="left"/>
      <w:pPr>
        <w:ind w:left="3063" w:hanging="121"/>
      </w:pPr>
      <w:rPr>
        <w:rFonts w:hint="default"/>
      </w:rPr>
    </w:lvl>
  </w:abstractNum>
  <w:abstractNum w:abstractNumId="13" w15:restartNumberingAfterBreak="0">
    <w:nsid w:val="3223136A"/>
    <w:multiLevelType w:val="hybridMultilevel"/>
    <w:tmpl w:val="07C8F298"/>
    <w:lvl w:ilvl="0" w:tplc="3DB0F320">
      <w:start w:val="1"/>
      <w:numFmt w:val="bullet"/>
      <w:lvlText w:val="•"/>
      <w:lvlJc w:val="left"/>
      <w:pPr>
        <w:ind w:left="255" w:hanging="121"/>
      </w:pPr>
      <w:rPr>
        <w:rFonts w:ascii="Times New Roman" w:eastAsia="Times New Roman" w:hAnsi="Times New Roman" w:cs="Times New Roman" w:hint="default"/>
        <w:w w:val="103"/>
        <w:sz w:val="19"/>
        <w:szCs w:val="19"/>
      </w:rPr>
    </w:lvl>
    <w:lvl w:ilvl="1" w:tplc="AD76284A">
      <w:start w:val="1"/>
      <w:numFmt w:val="bullet"/>
      <w:lvlText w:val="•"/>
      <w:lvlJc w:val="left"/>
      <w:pPr>
        <w:ind w:left="610" w:hanging="121"/>
      </w:pPr>
      <w:rPr>
        <w:rFonts w:hint="default"/>
      </w:rPr>
    </w:lvl>
    <w:lvl w:ilvl="2" w:tplc="2A543E64">
      <w:start w:val="1"/>
      <w:numFmt w:val="bullet"/>
      <w:lvlText w:val="•"/>
      <w:lvlJc w:val="left"/>
      <w:pPr>
        <w:ind w:left="960" w:hanging="121"/>
      </w:pPr>
      <w:rPr>
        <w:rFonts w:hint="default"/>
      </w:rPr>
    </w:lvl>
    <w:lvl w:ilvl="3" w:tplc="D65E6874">
      <w:start w:val="1"/>
      <w:numFmt w:val="bullet"/>
      <w:lvlText w:val="•"/>
      <w:lvlJc w:val="left"/>
      <w:pPr>
        <w:ind w:left="1311" w:hanging="121"/>
      </w:pPr>
      <w:rPr>
        <w:rFonts w:hint="default"/>
      </w:rPr>
    </w:lvl>
    <w:lvl w:ilvl="4" w:tplc="A1CCBEF2">
      <w:start w:val="1"/>
      <w:numFmt w:val="bullet"/>
      <w:lvlText w:val="•"/>
      <w:lvlJc w:val="left"/>
      <w:pPr>
        <w:ind w:left="1661" w:hanging="121"/>
      </w:pPr>
      <w:rPr>
        <w:rFonts w:hint="default"/>
      </w:rPr>
    </w:lvl>
    <w:lvl w:ilvl="5" w:tplc="D062C02E">
      <w:start w:val="1"/>
      <w:numFmt w:val="bullet"/>
      <w:lvlText w:val="•"/>
      <w:lvlJc w:val="left"/>
      <w:pPr>
        <w:ind w:left="2011" w:hanging="121"/>
      </w:pPr>
      <w:rPr>
        <w:rFonts w:hint="default"/>
      </w:rPr>
    </w:lvl>
    <w:lvl w:ilvl="6" w:tplc="4430518C">
      <w:start w:val="1"/>
      <w:numFmt w:val="bullet"/>
      <w:lvlText w:val="•"/>
      <w:lvlJc w:val="left"/>
      <w:pPr>
        <w:ind w:left="2362" w:hanging="121"/>
      </w:pPr>
      <w:rPr>
        <w:rFonts w:hint="default"/>
      </w:rPr>
    </w:lvl>
    <w:lvl w:ilvl="7" w:tplc="D1962572">
      <w:start w:val="1"/>
      <w:numFmt w:val="bullet"/>
      <w:lvlText w:val="•"/>
      <w:lvlJc w:val="left"/>
      <w:pPr>
        <w:ind w:left="2712" w:hanging="121"/>
      </w:pPr>
      <w:rPr>
        <w:rFonts w:hint="default"/>
      </w:rPr>
    </w:lvl>
    <w:lvl w:ilvl="8" w:tplc="DD7A33E0">
      <w:start w:val="1"/>
      <w:numFmt w:val="bullet"/>
      <w:lvlText w:val="•"/>
      <w:lvlJc w:val="left"/>
      <w:pPr>
        <w:ind w:left="3063" w:hanging="121"/>
      </w:pPr>
      <w:rPr>
        <w:rFonts w:hint="default"/>
      </w:rPr>
    </w:lvl>
  </w:abstractNum>
  <w:abstractNum w:abstractNumId="14" w15:restartNumberingAfterBreak="0">
    <w:nsid w:val="35A713EC"/>
    <w:multiLevelType w:val="hybridMultilevel"/>
    <w:tmpl w:val="E35A7A08"/>
    <w:lvl w:ilvl="0" w:tplc="F47E068C">
      <w:start w:val="1"/>
      <w:numFmt w:val="bullet"/>
      <w:lvlText w:val="•"/>
      <w:lvlJc w:val="left"/>
      <w:pPr>
        <w:ind w:left="255" w:hanging="120"/>
      </w:pPr>
      <w:rPr>
        <w:rFonts w:ascii="Times New Roman" w:eastAsia="Times New Roman" w:hAnsi="Times New Roman" w:cs="Times New Roman" w:hint="default"/>
        <w:b/>
        <w:bCs/>
        <w:w w:val="103"/>
        <w:sz w:val="19"/>
        <w:szCs w:val="19"/>
      </w:rPr>
    </w:lvl>
    <w:lvl w:ilvl="1" w:tplc="89E20FA4">
      <w:start w:val="1"/>
      <w:numFmt w:val="bullet"/>
      <w:lvlText w:val="•"/>
      <w:lvlJc w:val="left"/>
      <w:pPr>
        <w:ind w:left="610" w:hanging="120"/>
      </w:pPr>
      <w:rPr>
        <w:rFonts w:hint="default"/>
      </w:rPr>
    </w:lvl>
    <w:lvl w:ilvl="2" w:tplc="77BE4B10">
      <w:start w:val="1"/>
      <w:numFmt w:val="bullet"/>
      <w:lvlText w:val="•"/>
      <w:lvlJc w:val="left"/>
      <w:pPr>
        <w:ind w:left="960" w:hanging="120"/>
      </w:pPr>
      <w:rPr>
        <w:rFonts w:hint="default"/>
      </w:rPr>
    </w:lvl>
    <w:lvl w:ilvl="3" w:tplc="3D4E48F0">
      <w:start w:val="1"/>
      <w:numFmt w:val="bullet"/>
      <w:lvlText w:val="•"/>
      <w:lvlJc w:val="left"/>
      <w:pPr>
        <w:ind w:left="1311" w:hanging="120"/>
      </w:pPr>
      <w:rPr>
        <w:rFonts w:hint="default"/>
      </w:rPr>
    </w:lvl>
    <w:lvl w:ilvl="4" w:tplc="B5E48A94">
      <w:start w:val="1"/>
      <w:numFmt w:val="bullet"/>
      <w:lvlText w:val="•"/>
      <w:lvlJc w:val="left"/>
      <w:pPr>
        <w:ind w:left="1661" w:hanging="120"/>
      </w:pPr>
      <w:rPr>
        <w:rFonts w:hint="default"/>
      </w:rPr>
    </w:lvl>
    <w:lvl w:ilvl="5" w:tplc="E20A5C48">
      <w:start w:val="1"/>
      <w:numFmt w:val="bullet"/>
      <w:lvlText w:val="•"/>
      <w:lvlJc w:val="left"/>
      <w:pPr>
        <w:ind w:left="2011" w:hanging="120"/>
      </w:pPr>
      <w:rPr>
        <w:rFonts w:hint="default"/>
      </w:rPr>
    </w:lvl>
    <w:lvl w:ilvl="6" w:tplc="A85A22CA">
      <w:start w:val="1"/>
      <w:numFmt w:val="bullet"/>
      <w:lvlText w:val="•"/>
      <w:lvlJc w:val="left"/>
      <w:pPr>
        <w:ind w:left="2362" w:hanging="120"/>
      </w:pPr>
      <w:rPr>
        <w:rFonts w:hint="default"/>
      </w:rPr>
    </w:lvl>
    <w:lvl w:ilvl="7" w:tplc="E25457CA">
      <w:start w:val="1"/>
      <w:numFmt w:val="bullet"/>
      <w:lvlText w:val="•"/>
      <w:lvlJc w:val="left"/>
      <w:pPr>
        <w:ind w:left="2712" w:hanging="120"/>
      </w:pPr>
      <w:rPr>
        <w:rFonts w:hint="default"/>
      </w:rPr>
    </w:lvl>
    <w:lvl w:ilvl="8" w:tplc="3F32C1CC">
      <w:start w:val="1"/>
      <w:numFmt w:val="bullet"/>
      <w:lvlText w:val="•"/>
      <w:lvlJc w:val="left"/>
      <w:pPr>
        <w:ind w:left="3063" w:hanging="120"/>
      </w:pPr>
      <w:rPr>
        <w:rFonts w:hint="default"/>
      </w:rPr>
    </w:lvl>
  </w:abstractNum>
  <w:abstractNum w:abstractNumId="15" w15:restartNumberingAfterBreak="0">
    <w:nsid w:val="361A39BB"/>
    <w:multiLevelType w:val="hybridMultilevel"/>
    <w:tmpl w:val="0E82E49C"/>
    <w:lvl w:ilvl="0" w:tplc="EF1ED332">
      <w:start w:val="1"/>
      <w:numFmt w:val="bullet"/>
      <w:lvlText w:val="•"/>
      <w:lvlJc w:val="left"/>
      <w:pPr>
        <w:ind w:left="255" w:hanging="120"/>
      </w:pPr>
      <w:rPr>
        <w:rFonts w:ascii="Times New Roman" w:eastAsia="Times New Roman" w:hAnsi="Times New Roman" w:cs="Times New Roman" w:hint="default"/>
        <w:b/>
        <w:bCs/>
        <w:w w:val="103"/>
        <w:sz w:val="19"/>
        <w:szCs w:val="19"/>
      </w:rPr>
    </w:lvl>
    <w:lvl w:ilvl="1" w:tplc="ACA6E50E">
      <w:start w:val="1"/>
      <w:numFmt w:val="bullet"/>
      <w:lvlText w:val="•"/>
      <w:lvlJc w:val="left"/>
      <w:pPr>
        <w:ind w:left="610" w:hanging="120"/>
      </w:pPr>
      <w:rPr>
        <w:rFonts w:hint="default"/>
      </w:rPr>
    </w:lvl>
    <w:lvl w:ilvl="2" w:tplc="F7E254BE">
      <w:start w:val="1"/>
      <w:numFmt w:val="bullet"/>
      <w:lvlText w:val="•"/>
      <w:lvlJc w:val="left"/>
      <w:pPr>
        <w:ind w:left="960" w:hanging="120"/>
      </w:pPr>
      <w:rPr>
        <w:rFonts w:hint="default"/>
      </w:rPr>
    </w:lvl>
    <w:lvl w:ilvl="3" w:tplc="7700DC5E">
      <w:start w:val="1"/>
      <w:numFmt w:val="bullet"/>
      <w:lvlText w:val="•"/>
      <w:lvlJc w:val="left"/>
      <w:pPr>
        <w:ind w:left="1311" w:hanging="120"/>
      </w:pPr>
      <w:rPr>
        <w:rFonts w:hint="default"/>
      </w:rPr>
    </w:lvl>
    <w:lvl w:ilvl="4" w:tplc="8528C63A">
      <w:start w:val="1"/>
      <w:numFmt w:val="bullet"/>
      <w:lvlText w:val="•"/>
      <w:lvlJc w:val="left"/>
      <w:pPr>
        <w:ind w:left="1661" w:hanging="120"/>
      </w:pPr>
      <w:rPr>
        <w:rFonts w:hint="default"/>
      </w:rPr>
    </w:lvl>
    <w:lvl w:ilvl="5" w:tplc="45567BB0">
      <w:start w:val="1"/>
      <w:numFmt w:val="bullet"/>
      <w:lvlText w:val="•"/>
      <w:lvlJc w:val="left"/>
      <w:pPr>
        <w:ind w:left="2011" w:hanging="120"/>
      </w:pPr>
      <w:rPr>
        <w:rFonts w:hint="default"/>
      </w:rPr>
    </w:lvl>
    <w:lvl w:ilvl="6" w:tplc="81E25EF8">
      <w:start w:val="1"/>
      <w:numFmt w:val="bullet"/>
      <w:lvlText w:val="•"/>
      <w:lvlJc w:val="left"/>
      <w:pPr>
        <w:ind w:left="2362" w:hanging="120"/>
      </w:pPr>
      <w:rPr>
        <w:rFonts w:hint="default"/>
      </w:rPr>
    </w:lvl>
    <w:lvl w:ilvl="7" w:tplc="D060AC26">
      <w:start w:val="1"/>
      <w:numFmt w:val="bullet"/>
      <w:lvlText w:val="•"/>
      <w:lvlJc w:val="left"/>
      <w:pPr>
        <w:ind w:left="2712" w:hanging="120"/>
      </w:pPr>
      <w:rPr>
        <w:rFonts w:hint="default"/>
      </w:rPr>
    </w:lvl>
    <w:lvl w:ilvl="8" w:tplc="ADAAE826">
      <w:start w:val="1"/>
      <w:numFmt w:val="bullet"/>
      <w:lvlText w:val="•"/>
      <w:lvlJc w:val="left"/>
      <w:pPr>
        <w:ind w:left="3063" w:hanging="120"/>
      </w:pPr>
      <w:rPr>
        <w:rFonts w:hint="default"/>
      </w:rPr>
    </w:lvl>
  </w:abstractNum>
  <w:abstractNum w:abstractNumId="16" w15:restartNumberingAfterBreak="0">
    <w:nsid w:val="37B312D4"/>
    <w:multiLevelType w:val="hybridMultilevel"/>
    <w:tmpl w:val="EE666EAC"/>
    <w:lvl w:ilvl="0" w:tplc="28E68326">
      <w:start w:val="1"/>
      <w:numFmt w:val="bullet"/>
      <w:lvlText w:val="•"/>
      <w:lvlJc w:val="left"/>
      <w:pPr>
        <w:ind w:left="257" w:hanging="121"/>
      </w:pPr>
      <w:rPr>
        <w:rFonts w:ascii="Times New Roman" w:eastAsia="Times New Roman" w:hAnsi="Times New Roman" w:cs="Times New Roman" w:hint="default"/>
        <w:w w:val="103"/>
        <w:sz w:val="19"/>
        <w:szCs w:val="19"/>
      </w:rPr>
    </w:lvl>
    <w:lvl w:ilvl="1" w:tplc="CBA06B14">
      <w:start w:val="1"/>
      <w:numFmt w:val="bullet"/>
      <w:lvlText w:val="•"/>
      <w:lvlJc w:val="left"/>
      <w:pPr>
        <w:ind w:left="610" w:hanging="121"/>
      </w:pPr>
      <w:rPr>
        <w:rFonts w:hint="default"/>
      </w:rPr>
    </w:lvl>
    <w:lvl w:ilvl="2" w:tplc="3EC46E2E">
      <w:start w:val="1"/>
      <w:numFmt w:val="bullet"/>
      <w:lvlText w:val="•"/>
      <w:lvlJc w:val="left"/>
      <w:pPr>
        <w:ind w:left="961" w:hanging="121"/>
      </w:pPr>
      <w:rPr>
        <w:rFonts w:hint="default"/>
      </w:rPr>
    </w:lvl>
    <w:lvl w:ilvl="3" w:tplc="38DA7134">
      <w:start w:val="1"/>
      <w:numFmt w:val="bullet"/>
      <w:lvlText w:val="•"/>
      <w:lvlJc w:val="left"/>
      <w:pPr>
        <w:ind w:left="1311" w:hanging="121"/>
      </w:pPr>
      <w:rPr>
        <w:rFonts w:hint="default"/>
      </w:rPr>
    </w:lvl>
    <w:lvl w:ilvl="4" w:tplc="649E62F8">
      <w:start w:val="1"/>
      <w:numFmt w:val="bullet"/>
      <w:lvlText w:val="•"/>
      <w:lvlJc w:val="left"/>
      <w:pPr>
        <w:ind w:left="1662" w:hanging="121"/>
      </w:pPr>
      <w:rPr>
        <w:rFonts w:hint="default"/>
      </w:rPr>
    </w:lvl>
    <w:lvl w:ilvl="5" w:tplc="4AA8A43E">
      <w:start w:val="1"/>
      <w:numFmt w:val="bullet"/>
      <w:lvlText w:val="•"/>
      <w:lvlJc w:val="left"/>
      <w:pPr>
        <w:ind w:left="2013" w:hanging="121"/>
      </w:pPr>
      <w:rPr>
        <w:rFonts w:hint="default"/>
      </w:rPr>
    </w:lvl>
    <w:lvl w:ilvl="6" w:tplc="83AAB7DA">
      <w:start w:val="1"/>
      <w:numFmt w:val="bullet"/>
      <w:lvlText w:val="•"/>
      <w:lvlJc w:val="left"/>
      <w:pPr>
        <w:ind w:left="2363" w:hanging="121"/>
      </w:pPr>
      <w:rPr>
        <w:rFonts w:hint="default"/>
      </w:rPr>
    </w:lvl>
    <w:lvl w:ilvl="7" w:tplc="BC28BB06">
      <w:start w:val="1"/>
      <w:numFmt w:val="bullet"/>
      <w:lvlText w:val="•"/>
      <w:lvlJc w:val="left"/>
      <w:pPr>
        <w:ind w:left="2714" w:hanging="121"/>
      </w:pPr>
      <w:rPr>
        <w:rFonts w:hint="default"/>
      </w:rPr>
    </w:lvl>
    <w:lvl w:ilvl="8" w:tplc="4B78CD20">
      <w:start w:val="1"/>
      <w:numFmt w:val="bullet"/>
      <w:lvlText w:val="•"/>
      <w:lvlJc w:val="left"/>
      <w:pPr>
        <w:ind w:left="3064" w:hanging="121"/>
      </w:pPr>
      <w:rPr>
        <w:rFonts w:hint="default"/>
      </w:rPr>
    </w:lvl>
  </w:abstractNum>
  <w:abstractNum w:abstractNumId="17" w15:restartNumberingAfterBreak="0">
    <w:nsid w:val="424B0B8D"/>
    <w:multiLevelType w:val="multilevel"/>
    <w:tmpl w:val="9A924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2A27C4"/>
    <w:multiLevelType w:val="hybridMultilevel"/>
    <w:tmpl w:val="850202A8"/>
    <w:lvl w:ilvl="0" w:tplc="217843BE">
      <w:start w:val="1"/>
      <w:numFmt w:val="bullet"/>
      <w:lvlText w:val="•"/>
      <w:lvlJc w:val="left"/>
      <w:pPr>
        <w:ind w:left="257" w:hanging="121"/>
      </w:pPr>
      <w:rPr>
        <w:rFonts w:ascii="Times New Roman" w:eastAsia="Times New Roman" w:hAnsi="Times New Roman" w:cs="Times New Roman" w:hint="default"/>
        <w:w w:val="103"/>
        <w:sz w:val="19"/>
        <w:szCs w:val="19"/>
      </w:rPr>
    </w:lvl>
    <w:lvl w:ilvl="1" w:tplc="3CBEB290">
      <w:start w:val="1"/>
      <w:numFmt w:val="bullet"/>
      <w:lvlText w:val="•"/>
      <w:lvlJc w:val="left"/>
      <w:pPr>
        <w:ind w:left="610" w:hanging="121"/>
      </w:pPr>
      <w:rPr>
        <w:rFonts w:hint="default"/>
      </w:rPr>
    </w:lvl>
    <w:lvl w:ilvl="2" w:tplc="E7181E26">
      <w:start w:val="1"/>
      <w:numFmt w:val="bullet"/>
      <w:lvlText w:val="•"/>
      <w:lvlJc w:val="left"/>
      <w:pPr>
        <w:ind w:left="961" w:hanging="121"/>
      </w:pPr>
      <w:rPr>
        <w:rFonts w:hint="default"/>
      </w:rPr>
    </w:lvl>
    <w:lvl w:ilvl="3" w:tplc="E3A26864">
      <w:start w:val="1"/>
      <w:numFmt w:val="bullet"/>
      <w:lvlText w:val="•"/>
      <w:lvlJc w:val="left"/>
      <w:pPr>
        <w:ind w:left="1311" w:hanging="121"/>
      </w:pPr>
      <w:rPr>
        <w:rFonts w:hint="default"/>
      </w:rPr>
    </w:lvl>
    <w:lvl w:ilvl="4" w:tplc="20D4CC3E">
      <w:start w:val="1"/>
      <w:numFmt w:val="bullet"/>
      <w:lvlText w:val="•"/>
      <w:lvlJc w:val="left"/>
      <w:pPr>
        <w:ind w:left="1662" w:hanging="121"/>
      </w:pPr>
      <w:rPr>
        <w:rFonts w:hint="default"/>
      </w:rPr>
    </w:lvl>
    <w:lvl w:ilvl="5" w:tplc="FBCE9394">
      <w:start w:val="1"/>
      <w:numFmt w:val="bullet"/>
      <w:lvlText w:val="•"/>
      <w:lvlJc w:val="left"/>
      <w:pPr>
        <w:ind w:left="2013" w:hanging="121"/>
      </w:pPr>
      <w:rPr>
        <w:rFonts w:hint="default"/>
      </w:rPr>
    </w:lvl>
    <w:lvl w:ilvl="6" w:tplc="05F6269E">
      <w:start w:val="1"/>
      <w:numFmt w:val="bullet"/>
      <w:lvlText w:val="•"/>
      <w:lvlJc w:val="left"/>
      <w:pPr>
        <w:ind w:left="2363" w:hanging="121"/>
      </w:pPr>
      <w:rPr>
        <w:rFonts w:hint="default"/>
      </w:rPr>
    </w:lvl>
    <w:lvl w:ilvl="7" w:tplc="C08C5C20">
      <w:start w:val="1"/>
      <w:numFmt w:val="bullet"/>
      <w:lvlText w:val="•"/>
      <w:lvlJc w:val="left"/>
      <w:pPr>
        <w:ind w:left="2714" w:hanging="121"/>
      </w:pPr>
      <w:rPr>
        <w:rFonts w:hint="default"/>
      </w:rPr>
    </w:lvl>
    <w:lvl w:ilvl="8" w:tplc="CF883896">
      <w:start w:val="1"/>
      <w:numFmt w:val="bullet"/>
      <w:lvlText w:val="•"/>
      <w:lvlJc w:val="left"/>
      <w:pPr>
        <w:ind w:left="3064" w:hanging="121"/>
      </w:pPr>
      <w:rPr>
        <w:rFonts w:hint="default"/>
      </w:rPr>
    </w:lvl>
  </w:abstractNum>
  <w:abstractNum w:abstractNumId="19" w15:restartNumberingAfterBreak="0">
    <w:nsid w:val="4967443C"/>
    <w:multiLevelType w:val="hybridMultilevel"/>
    <w:tmpl w:val="F58462FA"/>
    <w:lvl w:ilvl="0" w:tplc="897007D0">
      <w:start w:val="1"/>
      <w:numFmt w:val="bullet"/>
      <w:lvlText w:val="•"/>
      <w:lvlJc w:val="left"/>
      <w:pPr>
        <w:ind w:left="255" w:hanging="121"/>
      </w:pPr>
      <w:rPr>
        <w:rFonts w:ascii="Times New Roman" w:eastAsia="Times New Roman" w:hAnsi="Times New Roman" w:cs="Times New Roman" w:hint="default"/>
        <w:w w:val="103"/>
        <w:sz w:val="19"/>
        <w:szCs w:val="19"/>
      </w:rPr>
    </w:lvl>
    <w:lvl w:ilvl="1" w:tplc="2304AEBE">
      <w:start w:val="1"/>
      <w:numFmt w:val="bullet"/>
      <w:lvlText w:val="•"/>
      <w:lvlJc w:val="left"/>
      <w:pPr>
        <w:ind w:left="610" w:hanging="121"/>
      </w:pPr>
      <w:rPr>
        <w:rFonts w:hint="default"/>
      </w:rPr>
    </w:lvl>
    <w:lvl w:ilvl="2" w:tplc="55144C06">
      <w:start w:val="1"/>
      <w:numFmt w:val="bullet"/>
      <w:lvlText w:val="•"/>
      <w:lvlJc w:val="left"/>
      <w:pPr>
        <w:ind w:left="960" w:hanging="121"/>
      </w:pPr>
      <w:rPr>
        <w:rFonts w:hint="default"/>
      </w:rPr>
    </w:lvl>
    <w:lvl w:ilvl="3" w:tplc="0FF6A396">
      <w:start w:val="1"/>
      <w:numFmt w:val="bullet"/>
      <w:lvlText w:val="•"/>
      <w:lvlJc w:val="left"/>
      <w:pPr>
        <w:ind w:left="1311" w:hanging="121"/>
      </w:pPr>
      <w:rPr>
        <w:rFonts w:hint="default"/>
      </w:rPr>
    </w:lvl>
    <w:lvl w:ilvl="4" w:tplc="3CEED57E">
      <w:start w:val="1"/>
      <w:numFmt w:val="bullet"/>
      <w:lvlText w:val="•"/>
      <w:lvlJc w:val="left"/>
      <w:pPr>
        <w:ind w:left="1661" w:hanging="121"/>
      </w:pPr>
      <w:rPr>
        <w:rFonts w:hint="default"/>
      </w:rPr>
    </w:lvl>
    <w:lvl w:ilvl="5" w:tplc="E3E8C50C">
      <w:start w:val="1"/>
      <w:numFmt w:val="bullet"/>
      <w:lvlText w:val="•"/>
      <w:lvlJc w:val="left"/>
      <w:pPr>
        <w:ind w:left="2011" w:hanging="121"/>
      </w:pPr>
      <w:rPr>
        <w:rFonts w:hint="default"/>
      </w:rPr>
    </w:lvl>
    <w:lvl w:ilvl="6" w:tplc="E774DC9E">
      <w:start w:val="1"/>
      <w:numFmt w:val="bullet"/>
      <w:lvlText w:val="•"/>
      <w:lvlJc w:val="left"/>
      <w:pPr>
        <w:ind w:left="2362" w:hanging="121"/>
      </w:pPr>
      <w:rPr>
        <w:rFonts w:hint="default"/>
      </w:rPr>
    </w:lvl>
    <w:lvl w:ilvl="7" w:tplc="3CF263EE">
      <w:start w:val="1"/>
      <w:numFmt w:val="bullet"/>
      <w:lvlText w:val="•"/>
      <w:lvlJc w:val="left"/>
      <w:pPr>
        <w:ind w:left="2712" w:hanging="121"/>
      </w:pPr>
      <w:rPr>
        <w:rFonts w:hint="default"/>
      </w:rPr>
    </w:lvl>
    <w:lvl w:ilvl="8" w:tplc="221C16A4">
      <w:start w:val="1"/>
      <w:numFmt w:val="bullet"/>
      <w:lvlText w:val="•"/>
      <w:lvlJc w:val="left"/>
      <w:pPr>
        <w:ind w:left="3063" w:hanging="121"/>
      </w:pPr>
      <w:rPr>
        <w:rFonts w:hint="default"/>
      </w:rPr>
    </w:lvl>
  </w:abstractNum>
  <w:abstractNum w:abstractNumId="20" w15:restartNumberingAfterBreak="0">
    <w:nsid w:val="4A05719B"/>
    <w:multiLevelType w:val="hybridMultilevel"/>
    <w:tmpl w:val="208C14CE"/>
    <w:lvl w:ilvl="0" w:tplc="74CE813E">
      <w:start w:val="1"/>
      <w:numFmt w:val="bullet"/>
      <w:lvlText w:val="•"/>
      <w:lvlJc w:val="left"/>
      <w:pPr>
        <w:ind w:left="257" w:hanging="121"/>
      </w:pPr>
      <w:rPr>
        <w:rFonts w:ascii="Times New Roman" w:eastAsia="Times New Roman" w:hAnsi="Times New Roman" w:cs="Times New Roman" w:hint="default"/>
        <w:w w:val="103"/>
        <w:sz w:val="19"/>
        <w:szCs w:val="19"/>
      </w:rPr>
    </w:lvl>
    <w:lvl w:ilvl="1" w:tplc="CF9E7376">
      <w:start w:val="1"/>
      <w:numFmt w:val="bullet"/>
      <w:lvlText w:val="•"/>
      <w:lvlJc w:val="left"/>
      <w:pPr>
        <w:ind w:left="610" w:hanging="121"/>
      </w:pPr>
      <w:rPr>
        <w:rFonts w:hint="default"/>
      </w:rPr>
    </w:lvl>
    <w:lvl w:ilvl="2" w:tplc="174AD480">
      <w:start w:val="1"/>
      <w:numFmt w:val="bullet"/>
      <w:lvlText w:val="•"/>
      <w:lvlJc w:val="left"/>
      <w:pPr>
        <w:ind w:left="961" w:hanging="121"/>
      </w:pPr>
      <w:rPr>
        <w:rFonts w:hint="default"/>
      </w:rPr>
    </w:lvl>
    <w:lvl w:ilvl="3" w:tplc="C7A0EE98">
      <w:start w:val="1"/>
      <w:numFmt w:val="bullet"/>
      <w:lvlText w:val="•"/>
      <w:lvlJc w:val="left"/>
      <w:pPr>
        <w:ind w:left="1311" w:hanging="121"/>
      </w:pPr>
      <w:rPr>
        <w:rFonts w:hint="default"/>
      </w:rPr>
    </w:lvl>
    <w:lvl w:ilvl="4" w:tplc="C896C5AA">
      <w:start w:val="1"/>
      <w:numFmt w:val="bullet"/>
      <w:lvlText w:val="•"/>
      <w:lvlJc w:val="left"/>
      <w:pPr>
        <w:ind w:left="1662" w:hanging="121"/>
      </w:pPr>
      <w:rPr>
        <w:rFonts w:hint="default"/>
      </w:rPr>
    </w:lvl>
    <w:lvl w:ilvl="5" w:tplc="C8CA6B2A">
      <w:start w:val="1"/>
      <w:numFmt w:val="bullet"/>
      <w:lvlText w:val="•"/>
      <w:lvlJc w:val="left"/>
      <w:pPr>
        <w:ind w:left="2013" w:hanging="121"/>
      </w:pPr>
      <w:rPr>
        <w:rFonts w:hint="default"/>
      </w:rPr>
    </w:lvl>
    <w:lvl w:ilvl="6" w:tplc="AF96BC4E">
      <w:start w:val="1"/>
      <w:numFmt w:val="bullet"/>
      <w:lvlText w:val="•"/>
      <w:lvlJc w:val="left"/>
      <w:pPr>
        <w:ind w:left="2363" w:hanging="121"/>
      </w:pPr>
      <w:rPr>
        <w:rFonts w:hint="default"/>
      </w:rPr>
    </w:lvl>
    <w:lvl w:ilvl="7" w:tplc="7B9C9B2A">
      <w:start w:val="1"/>
      <w:numFmt w:val="bullet"/>
      <w:lvlText w:val="•"/>
      <w:lvlJc w:val="left"/>
      <w:pPr>
        <w:ind w:left="2714" w:hanging="121"/>
      </w:pPr>
      <w:rPr>
        <w:rFonts w:hint="default"/>
      </w:rPr>
    </w:lvl>
    <w:lvl w:ilvl="8" w:tplc="282EDCFE">
      <w:start w:val="1"/>
      <w:numFmt w:val="bullet"/>
      <w:lvlText w:val="•"/>
      <w:lvlJc w:val="left"/>
      <w:pPr>
        <w:ind w:left="3064" w:hanging="121"/>
      </w:pPr>
      <w:rPr>
        <w:rFonts w:hint="default"/>
      </w:rPr>
    </w:lvl>
  </w:abstractNum>
  <w:abstractNum w:abstractNumId="21" w15:restartNumberingAfterBreak="0">
    <w:nsid w:val="4A306ACB"/>
    <w:multiLevelType w:val="hybridMultilevel"/>
    <w:tmpl w:val="5DBA2A32"/>
    <w:lvl w:ilvl="0" w:tplc="2D208F0C">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2528E2F2">
      <w:start w:val="1"/>
      <w:numFmt w:val="bullet"/>
      <w:lvlText w:val="•"/>
      <w:lvlJc w:val="left"/>
      <w:pPr>
        <w:ind w:left="610" w:hanging="120"/>
      </w:pPr>
      <w:rPr>
        <w:rFonts w:hint="default"/>
      </w:rPr>
    </w:lvl>
    <w:lvl w:ilvl="2" w:tplc="D99A8D38">
      <w:start w:val="1"/>
      <w:numFmt w:val="bullet"/>
      <w:lvlText w:val="•"/>
      <w:lvlJc w:val="left"/>
      <w:pPr>
        <w:ind w:left="961" w:hanging="120"/>
      </w:pPr>
      <w:rPr>
        <w:rFonts w:hint="default"/>
      </w:rPr>
    </w:lvl>
    <w:lvl w:ilvl="3" w:tplc="38B02F38">
      <w:start w:val="1"/>
      <w:numFmt w:val="bullet"/>
      <w:lvlText w:val="•"/>
      <w:lvlJc w:val="left"/>
      <w:pPr>
        <w:ind w:left="1311" w:hanging="120"/>
      </w:pPr>
      <w:rPr>
        <w:rFonts w:hint="default"/>
      </w:rPr>
    </w:lvl>
    <w:lvl w:ilvl="4" w:tplc="F81AACB6">
      <w:start w:val="1"/>
      <w:numFmt w:val="bullet"/>
      <w:lvlText w:val="•"/>
      <w:lvlJc w:val="left"/>
      <w:pPr>
        <w:ind w:left="1662" w:hanging="120"/>
      </w:pPr>
      <w:rPr>
        <w:rFonts w:hint="default"/>
      </w:rPr>
    </w:lvl>
    <w:lvl w:ilvl="5" w:tplc="46EC3BD4">
      <w:start w:val="1"/>
      <w:numFmt w:val="bullet"/>
      <w:lvlText w:val="•"/>
      <w:lvlJc w:val="left"/>
      <w:pPr>
        <w:ind w:left="2013" w:hanging="120"/>
      </w:pPr>
      <w:rPr>
        <w:rFonts w:hint="default"/>
      </w:rPr>
    </w:lvl>
    <w:lvl w:ilvl="6" w:tplc="C0E83E80">
      <w:start w:val="1"/>
      <w:numFmt w:val="bullet"/>
      <w:lvlText w:val="•"/>
      <w:lvlJc w:val="left"/>
      <w:pPr>
        <w:ind w:left="2363" w:hanging="120"/>
      </w:pPr>
      <w:rPr>
        <w:rFonts w:hint="default"/>
      </w:rPr>
    </w:lvl>
    <w:lvl w:ilvl="7" w:tplc="28A6DAA4">
      <w:start w:val="1"/>
      <w:numFmt w:val="bullet"/>
      <w:lvlText w:val="•"/>
      <w:lvlJc w:val="left"/>
      <w:pPr>
        <w:ind w:left="2714" w:hanging="120"/>
      </w:pPr>
      <w:rPr>
        <w:rFonts w:hint="default"/>
      </w:rPr>
    </w:lvl>
    <w:lvl w:ilvl="8" w:tplc="674EBC48">
      <w:start w:val="1"/>
      <w:numFmt w:val="bullet"/>
      <w:lvlText w:val="•"/>
      <w:lvlJc w:val="left"/>
      <w:pPr>
        <w:ind w:left="3064" w:hanging="120"/>
      </w:pPr>
      <w:rPr>
        <w:rFonts w:hint="default"/>
      </w:rPr>
    </w:lvl>
  </w:abstractNum>
  <w:abstractNum w:abstractNumId="22" w15:restartNumberingAfterBreak="0">
    <w:nsid w:val="4C63263C"/>
    <w:multiLevelType w:val="hybridMultilevel"/>
    <w:tmpl w:val="1C16C6EA"/>
    <w:lvl w:ilvl="0" w:tplc="AB70548E">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1B10A96C">
      <w:start w:val="1"/>
      <w:numFmt w:val="bullet"/>
      <w:lvlText w:val="•"/>
      <w:lvlJc w:val="left"/>
      <w:pPr>
        <w:ind w:left="610" w:hanging="120"/>
      </w:pPr>
      <w:rPr>
        <w:rFonts w:hint="default"/>
      </w:rPr>
    </w:lvl>
    <w:lvl w:ilvl="2" w:tplc="07A0D1E6">
      <w:start w:val="1"/>
      <w:numFmt w:val="bullet"/>
      <w:lvlText w:val="•"/>
      <w:lvlJc w:val="left"/>
      <w:pPr>
        <w:ind w:left="961" w:hanging="120"/>
      </w:pPr>
      <w:rPr>
        <w:rFonts w:hint="default"/>
      </w:rPr>
    </w:lvl>
    <w:lvl w:ilvl="3" w:tplc="EAC8A1AC">
      <w:start w:val="1"/>
      <w:numFmt w:val="bullet"/>
      <w:lvlText w:val="•"/>
      <w:lvlJc w:val="left"/>
      <w:pPr>
        <w:ind w:left="1311" w:hanging="120"/>
      </w:pPr>
      <w:rPr>
        <w:rFonts w:hint="default"/>
      </w:rPr>
    </w:lvl>
    <w:lvl w:ilvl="4" w:tplc="E4320732">
      <w:start w:val="1"/>
      <w:numFmt w:val="bullet"/>
      <w:lvlText w:val="•"/>
      <w:lvlJc w:val="left"/>
      <w:pPr>
        <w:ind w:left="1662" w:hanging="120"/>
      </w:pPr>
      <w:rPr>
        <w:rFonts w:hint="default"/>
      </w:rPr>
    </w:lvl>
    <w:lvl w:ilvl="5" w:tplc="6B68E456">
      <w:start w:val="1"/>
      <w:numFmt w:val="bullet"/>
      <w:lvlText w:val="•"/>
      <w:lvlJc w:val="left"/>
      <w:pPr>
        <w:ind w:left="2013" w:hanging="120"/>
      </w:pPr>
      <w:rPr>
        <w:rFonts w:hint="default"/>
      </w:rPr>
    </w:lvl>
    <w:lvl w:ilvl="6" w:tplc="35FA44F2">
      <w:start w:val="1"/>
      <w:numFmt w:val="bullet"/>
      <w:lvlText w:val="•"/>
      <w:lvlJc w:val="left"/>
      <w:pPr>
        <w:ind w:left="2363" w:hanging="120"/>
      </w:pPr>
      <w:rPr>
        <w:rFonts w:hint="default"/>
      </w:rPr>
    </w:lvl>
    <w:lvl w:ilvl="7" w:tplc="471A2E68">
      <w:start w:val="1"/>
      <w:numFmt w:val="bullet"/>
      <w:lvlText w:val="•"/>
      <w:lvlJc w:val="left"/>
      <w:pPr>
        <w:ind w:left="2714" w:hanging="120"/>
      </w:pPr>
      <w:rPr>
        <w:rFonts w:hint="default"/>
      </w:rPr>
    </w:lvl>
    <w:lvl w:ilvl="8" w:tplc="9140CBD6">
      <w:start w:val="1"/>
      <w:numFmt w:val="bullet"/>
      <w:lvlText w:val="•"/>
      <w:lvlJc w:val="left"/>
      <w:pPr>
        <w:ind w:left="3064" w:hanging="120"/>
      </w:pPr>
      <w:rPr>
        <w:rFonts w:hint="default"/>
      </w:rPr>
    </w:lvl>
  </w:abstractNum>
  <w:abstractNum w:abstractNumId="23" w15:restartNumberingAfterBreak="0">
    <w:nsid w:val="5815551D"/>
    <w:multiLevelType w:val="hybridMultilevel"/>
    <w:tmpl w:val="D32E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4D712C"/>
    <w:multiLevelType w:val="hybridMultilevel"/>
    <w:tmpl w:val="0DDE6AFE"/>
    <w:lvl w:ilvl="0" w:tplc="2C844E3A">
      <w:numFmt w:val="bullet"/>
      <w:lvlText w:val="o"/>
      <w:lvlJc w:val="left"/>
      <w:pPr>
        <w:ind w:left="1600" w:hanging="360"/>
      </w:pPr>
      <w:rPr>
        <w:rFonts w:ascii="Courier New" w:eastAsia="Courier New" w:hAnsi="Courier New" w:cs="Courier New" w:hint="default"/>
        <w:w w:val="102"/>
        <w:sz w:val="21"/>
        <w:szCs w:val="21"/>
      </w:rPr>
    </w:lvl>
    <w:lvl w:ilvl="1" w:tplc="797E76EA">
      <w:numFmt w:val="bullet"/>
      <w:lvlText w:val="•"/>
      <w:lvlJc w:val="left"/>
      <w:pPr>
        <w:ind w:left="2546" w:hanging="360"/>
      </w:pPr>
      <w:rPr>
        <w:rFonts w:hint="default"/>
      </w:rPr>
    </w:lvl>
    <w:lvl w:ilvl="2" w:tplc="93C69110">
      <w:numFmt w:val="bullet"/>
      <w:lvlText w:val="•"/>
      <w:lvlJc w:val="left"/>
      <w:pPr>
        <w:ind w:left="3492" w:hanging="360"/>
      </w:pPr>
      <w:rPr>
        <w:rFonts w:hint="default"/>
      </w:rPr>
    </w:lvl>
    <w:lvl w:ilvl="3" w:tplc="7A4C515E">
      <w:numFmt w:val="bullet"/>
      <w:lvlText w:val="•"/>
      <w:lvlJc w:val="left"/>
      <w:pPr>
        <w:ind w:left="4438" w:hanging="360"/>
      </w:pPr>
      <w:rPr>
        <w:rFonts w:hint="default"/>
      </w:rPr>
    </w:lvl>
    <w:lvl w:ilvl="4" w:tplc="DA9652BC">
      <w:numFmt w:val="bullet"/>
      <w:lvlText w:val="•"/>
      <w:lvlJc w:val="left"/>
      <w:pPr>
        <w:ind w:left="5384" w:hanging="360"/>
      </w:pPr>
      <w:rPr>
        <w:rFonts w:hint="default"/>
      </w:rPr>
    </w:lvl>
    <w:lvl w:ilvl="5" w:tplc="8418F8CA">
      <w:numFmt w:val="bullet"/>
      <w:lvlText w:val="•"/>
      <w:lvlJc w:val="left"/>
      <w:pPr>
        <w:ind w:left="6330" w:hanging="360"/>
      </w:pPr>
      <w:rPr>
        <w:rFonts w:hint="default"/>
      </w:rPr>
    </w:lvl>
    <w:lvl w:ilvl="6" w:tplc="0E541FE4">
      <w:numFmt w:val="bullet"/>
      <w:lvlText w:val="•"/>
      <w:lvlJc w:val="left"/>
      <w:pPr>
        <w:ind w:left="7276" w:hanging="360"/>
      </w:pPr>
      <w:rPr>
        <w:rFonts w:hint="default"/>
      </w:rPr>
    </w:lvl>
    <w:lvl w:ilvl="7" w:tplc="EB9A30C6">
      <w:numFmt w:val="bullet"/>
      <w:lvlText w:val="•"/>
      <w:lvlJc w:val="left"/>
      <w:pPr>
        <w:ind w:left="8222" w:hanging="360"/>
      </w:pPr>
      <w:rPr>
        <w:rFonts w:hint="default"/>
      </w:rPr>
    </w:lvl>
    <w:lvl w:ilvl="8" w:tplc="842AD6AE">
      <w:numFmt w:val="bullet"/>
      <w:lvlText w:val="•"/>
      <w:lvlJc w:val="left"/>
      <w:pPr>
        <w:ind w:left="9168" w:hanging="360"/>
      </w:pPr>
      <w:rPr>
        <w:rFonts w:hint="default"/>
      </w:rPr>
    </w:lvl>
  </w:abstractNum>
  <w:abstractNum w:abstractNumId="25" w15:restartNumberingAfterBreak="0">
    <w:nsid w:val="64D642D8"/>
    <w:multiLevelType w:val="hybridMultilevel"/>
    <w:tmpl w:val="15B05A38"/>
    <w:lvl w:ilvl="0" w:tplc="AE846D92">
      <w:start w:val="1"/>
      <w:numFmt w:val="bullet"/>
      <w:lvlText w:val="•"/>
      <w:lvlJc w:val="left"/>
      <w:pPr>
        <w:ind w:left="257" w:hanging="121"/>
      </w:pPr>
      <w:rPr>
        <w:rFonts w:ascii="Times New Roman" w:eastAsia="Times New Roman" w:hAnsi="Times New Roman" w:cs="Times New Roman" w:hint="default"/>
        <w:w w:val="103"/>
        <w:sz w:val="19"/>
        <w:szCs w:val="19"/>
      </w:rPr>
    </w:lvl>
    <w:lvl w:ilvl="1" w:tplc="FEC0A6E0">
      <w:start w:val="1"/>
      <w:numFmt w:val="bullet"/>
      <w:lvlText w:val="•"/>
      <w:lvlJc w:val="left"/>
      <w:pPr>
        <w:ind w:left="610" w:hanging="121"/>
      </w:pPr>
      <w:rPr>
        <w:rFonts w:hint="default"/>
      </w:rPr>
    </w:lvl>
    <w:lvl w:ilvl="2" w:tplc="75662EF2">
      <w:start w:val="1"/>
      <w:numFmt w:val="bullet"/>
      <w:lvlText w:val="•"/>
      <w:lvlJc w:val="left"/>
      <w:pPr>
        <w:ind w:left="961" w:hanging="121"/>
      </w:pPr>
      <w:rPr>
        <w:rFonts w:hint="default"/>
      </w:rPr>
    </w:lvl>
    <w:lvl w:ilvl="3" w:tplc="463E4EA8">
      <w:start w:val="1"/>
      <w:numFmt w:val="bullet"/>
      <w:lvlText w:val="•"/>
      <w:lvlJc w:val="left"/>
      <w:pPr>
        <w:ind w:left="1311" w:hanging="121"/>
      </w:pPr>
      <w:rPr>
        <w:rFonts w:hint="default"/>
      </w:rPr>
    </w:lvl>
    <w:lvl w:ilvl="4" w:tplc="18B65328">
      <w:start w:val="1"/>
      <w:numFmt w:val="bullet"/>
      <w:lvlText w:val="•"/>
      <w:lvlJc w:val="left"/>
      <w:pPr>
        <w:ind w:left="1662" w:hanging="121"/>
      </w:pPr>
      <w:rPr>
        <w:rFonts w:hint="default"/>
      </w:rPr>
    </w:lvl>
    <w:lvl w:ilvl="5" w:tplc="AF4219A4">
      <w:start w:val="1"/>
      <w:numFmt w:val="bullet"/>
      <w:lvlText w:val="•"/>
      <w:lvlJc w:val="left"/>
      <w:pPr>
        <w:ind w:left="2013" w:hanging="121"/>
      </w:pPr>
      <w:rPr>
        <w:rFonts w:hint="default"/>
      </w:rPr>
    </w:lvl>
    <w:lvl w:ilvl="6" w:tplc="212C1C7E">
      <w:start w:val="1"/>
      <w:numFmt w:val="bullet"/>
      <w:lvlText w:val="•"/>
      <w:lvlJc w:val="left"/>
      <w:pPr>
        <w:ind w:left="2363" w:hanging="121"/>
      </w:pPr>
      <w:rPr>
        <w:rFonts w:hint="default"/>
      </w:rPr>
    </w:lvl>
    <w:lvl w:ilvl="7" w:tplc="5D9A75D8">
      <w:start w:val="1"/>
      <w:numFmt w:val="bullet"/>
      <w:lvlText w:val="•"/>
      <w:lvlJc w:val="left"/>
      <w:pPr>
        <w:ind w:left="2714" w:hanging="121"/>
      </w:pPr>
      <w:rPr>
        <w:rFonts w:hint="default"/>
      </w:rPr>
    </w:lvl>
    <w:lvl w:ilvl="8" w:tplc="5D82C1E2">
      <w:start w:val="1"/>
      <w:numFmt w:val="bullet"/>
      <w:lvlText w:val="•"/>
      <w:lvlJc w:val="left"/>
      <w:pPr>
        <w:ind w:left="3064" w:hanging="121"/>
      </w:pPr>
      <w:rPr>
        <w:rFonts w:hint="default"/>
      </w:rPr>
    </w:lvl>
  </w:abstractNum>
  <w:abstractNum w:abstractNumId="26" w15:restartNumberingAfterBreak="0">
    <w:nsid w:val="6A3F5347"/>
    <w:multiLevelType w:val="hybridMultilevel"/>
    <w:tmpl w:val="2B0E23DC"/>
    <w:lvl w:ilvl="0" w:tplc="193C93BA">
      <w:start w:val="1"/>
      <w:numFmt w:val="bullet"/>
      <w:lvlText w:val="•"/>
      <w:lvlJc w:val="left"/>
      <w:pPr>
        <w:ind w:left="255" w:hanging="120"/>
      </w:pPr>
      <w:rPr>
        <w:rFonts w:ascii="Times New Roman" w:eastAsia="Times New Roman" w:hAnsi="Times New Roman" w:cs="Times New Roman" w:hint="default"/>
        <w:b/>
        <w:bCs/>
        <w:w w:val="103"/>
        <w:sz w:val="19"/>
        <w:szCs w:val="19"/>
      </w:rPr>
    </w:lvl>
    <w:lvl w:ilvl="1" w:tplc="E47297F8">
      <w:start w:val="1"/>
      <w:numFmt w:val="bullet"/>
      <w:lvlText w:val="•"/>
      <w:lvlJc w:val="left"/>
      <w:pPr>
        <w:ind w:left="610" w:hanging="120"/>
      </w:pPr>
      <w:rPr>
        <w:rFonts w:hint="default"/>
      </w:rPr>
    </w:lvl>
    <w:lvl w:ilvl="2" w:tplc="AED49058">
      <w:start w:val="1"/>
      <w:numFmt w:val="bullet"/>
      <w:lvlText w:val="•"/>
      <w:lvlJc w:val="left"/>
      <w:pPr>
        <w:ind w:left="960" w:hanging="120"/>
      </w:pPr>
      <w:rPr>
        <w:rFonts w:hint="default"/>
      </w:rPr>
    </w:lvl>
    <w:lvl w:ilvl="3" w:tplc="2A36D9FE">
      <w:start w:val="1"/>
      <w:numFmt w:val="bullet"/>
      <w:lvlText w:val="•"/>
      <w:lvlJc w:val="left"/>
      <w:pPr>
        <w:ind w:left="1311" w:hanging="120"/>
      </w:pPr>
      <w:rPr>
        <w:rFonts w:hint="default"/>
      </w:rPr>
    </w:lvl>
    <w:lvl w:ilvl="4" w:tplc="91F26316">
      <w:start w:val="1"/>
      <w:numFmt w:val="bullet"/>
      <w:lvlText w:val="•"/>
      <w:lvlJc w:val="left"/>
      <w:pPr>
        <w:ind w:left="1661" w:hanging="120"/>
      </w:pPr>
      <w:rPr>
        <w:rFonts w:hint="default"/>
      </w:rPr>
    </w:lvl>
    <w:lvl w:ilvl="5" w:tplc="B8D44646">
      <w:start w:val="1"/>
      <w:numFmt w:val="bullet"/>
      <w:lvlText w:val="•"/>
      <w:lvlJc w:val="left"/>
      <w:pPr>
        <w:ind w:left="2011" w:hanging="120"/>
      </w:pPr>
      <w:rPr>
        <w:rFonts w:hint="default"/>
      </w:rPr>
    </w:lvl>
    <w:lvl w:ilvl="6" w:tplc="462A31EE">
      <w:start w:val="1"/>
      <w:numFmt w:val="bullet"/>
      <w:lvlText w:val="•"/>
      <w:lvlJc w:val="left"/>
      <w:pPr>
        <w:ind w:left="2362" w:hanging="120"/>
      </w:pPr>
      <w:rPr>
        <w:rFonts w:hint="default"/>
      </w:rPr>
    </w:lvl>
    <w:lvl w:ilvl="7" w:tplc="EACC192C">
      <w:start w:val="1"/>
      <w:numFmt w:val="bullet"/>
      <w:lvlText w:val="•"/>
      <w:lvlJc w:val="left"/>
      <w:pPr>
        <w:ind w:left="2712" w:hanging="120"/>
      </w:pPr>
      <w:rPr>
        <w:rFonts w:hint="default"/>
      </w:rPr>
    </w:lvl>
    <w:lvl w:ilvl="8" w:tplc="EB8AB93C">
      <w:start w:val="1"/>
      <w:numFmt w:val="bullet"/>
      <w:lvlText w:val="•"/>
      <w:lvlJc w:val="left"/>
      <w:pPr>
        <w:ind w:left="3063" w:hanging="120"/>
      </w:pPr>
      <w:rPr>
        <w:rFonts w:hint="default"/>
      </w:rPr>
    </w:lvl>
  </w:abstractNum>
  <w:abstractNum w:abstractNumId="27" w15:restartNumberingAfterBreak="0">
    <w:nsid w:val="6F5C61D4"/>
    <w:multiLevelType w:val="hybridMultilevel"/>
    <w:tmpl w:val="BC827720"/>
    <w:lvl w:ilvl="0" w:tplc="ACF6FE66">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22A69502">
      <w:start w:val="1"/>
      <w:numFmt w:val="bullet"/>
      <w:lvlText w:val="•"/>
      <w:lvlJc w:val="left"/>
      <w:pPr>
        <w:ind w:left="610" w:hanging="120"/>
      </w:pPr>
      <w:rPr>
        <w:rFonts w:hint="default"/>
      </w:rPr>
    </w:lvl>
    <w:lvl w:ilvl="2" w:tplc="07DA7206">
      <w:start w:val="1"/>
      <w:numFmt w:val="bullet"/>
      <w:lvlText w:val="•"/>
      <w:lvlJc w:val="left"/>
      <w:pPr>
        <w:ind w:left="961" w:hanging="120"/>
      </w:pPr>
      <w:rPr>
        <w:rFonts w:hint="default"/>
      </w:rPr>
    </w:lvl>
    <w:lvl w:ilvl="3" w:tplc="E1A4DF22">
      <w:start w:val="1"/>
      <w:numFmt w:val="bullet"/>
      <w:lvlText w:val="•"/>
      <w:lvlJc w:val="left"/>
      <w:pPr>
        <w:ind w:left="1311" w:hanging="120"/>
      </w:pPr>
      <w:rPr>
        <w:rFonts w:hint="default"/>
      </w:rPr>
    </w:lvl>
    <w:lvl w:ilvl="4" w:tplc="AE2EB52A">
      <w:start w:val="1"/>
      <w:numFmt w:val="bullet"/>
      <w:lvlText w:val="•"/>
      <w:lvlJc w:val="left"/>
      <w:pPr>
        <w:ind w:left="1662" w:hanging="120"/>
      </w:pPr>
      <w:rPr>
        <w:rFonts w:hint="default"/>
      </w:rPr>
    </w:lvl>
    <w:lvl w:ilvl="5" w:tplc="B6C06D10">
      <w:start w:val="1"/>
      <w:numFmt w:val="bullet"/>
      <w:lvlText w:val="•"/>
      <w:lvlJc w:val="left"/>
      <w:pPr>
        <w:ind w:left="2013" w:hanging="120"/>
      </w:pPr>
      <w:rPr>
        <w:rFonts w:hint="default"/>
      </w:rPr>
    </w:lvl>
    <w:lvl w:ilvl="6" w:tplc="80B042B2">
      <w:start w:val="1"/>
      <w:numFmt w:val="bullet"/>
      <w:lvlText w:val="•"/>
      <w:lvlJc w:val="left"/>
      <w:pPr>
        <w:ind w:left="2363" w:hanging="120"/>
      </w:pPr>
      <w:rPr>
        <w:rFonts w:hint="default"/>
      </w:rPr>
    </w:lvl>
    <w:lvl w:ilvl="7" w:tplc="2DACA292">
      <w:start w:val="1"/>
      <w:numFmt w:val="bullet"/>
      <w:lvlText w:val="•"/>
      <w:lvlJc w:val="left"/>
      <w:pPr>
        <w:ind w:left="2714" w:hanging="120"/>
      </w:pPr>
      <w:rPr>
        <w:rFonts w:hint="default"/>
      </w:rPr>
    </w:lvl>
    <w:lvl w:ilvl="8" w:tplc="456A50AC">
      <w:start w:val="1"/>
      <w:numFmt w:val="bullet"/>
      <w:lvlText w:val="•"/>
      <w:lvlJc w:val="left"/>
      <w:pPr>
        <w:ind w:left="3064" w:hanging="120"/>
      </w:pPr>
      <w:rPr>
        <w:rFonts w:hint="default"/>
      </w:rPr>
    </w:lvl>
  </w:abstractNum>
  <w:abstractNum w:abstractNumId="28" w15:restartNumberingAfterBreak="0">
    <w:nsid w:val="704B2EF1"/>
    <w:multiLevelType w:val="hybridMultilevel"/>
    <w:tmpl w:val="201C2214"/>
    <w:lvl w:ilvl="0" w:tplc="BE0A19BE">
      <w:start w:val="1"/>
      <w:numFmt w:val="bullet"/>
      <w:lvlText w:val="•"/>
      <w:lvlJc w:val="left"/>
      <w:pPr>
        <w:ind w:left="257" w:hanging="121"/>
      </w:pPr>
      <w:rPr>
        <w:rFonts w:ascii="Times New Roman" w:eastAsia="Times New Roman" w:hAnsi="Times New Roman" w:cs="Times New Roman" w:hint="default"/>
        <w:w w:val="103"/>
        <w:sz w:val="19"/>
        <w:szCs w:val="19"/>
      </w:rPr>
    </w:lvl>
    <w:lvl w:ilvl="1" w:tplc="CFCAEDAC">
      <w:start w:val="1"/>
      <w:numFmt w:val="bullet"/>
      <w:lvlText w:val="•"/>
      <w:lvlJc w:val="left"/>
      <w:pPr>
        <w:ind w:left="610" w:hanging="121"/>
      </w:pPr>
      <w:rPr>
        <w:rFonts w:hint="default"/>
      </w:rPr>
    </w:lvl>
    <w:lvl w:ilvl="2" w:tplc="9E2A25E8">
      <w:start w:val="1"/>
      <w:numFmt w:val="bullet"/>
      <w:lvlText w:val="•"/>
      <w:lvlJc w:val="left"/>
      <w:pPr>
        <w:ind w:left="961" w:hanging="121"/>
      </w:pPr>
      <w:rPr>
        <w:rFonts w:hint="default"/>
      </w:rPr>
    </w:lvl>
    <w:lvl w:ilvl="3" w:tplc="99DE5C5C">
      <w:start w:val="1"/>
      <w:numFmt w:val="bullet"/>
      <w:lvlText w:val="•"/>
      <w:lvlJc w:val="left"/>
      <w:pPr>
        <w:ind w:left="1311" w:hanging="121"/>
      </w:pPr>
      <w:rPr>
        <w:rFonts w:hint="default"/>
      </w:rPr>
    </w:lvl>
    <w:lvl w:ilvl="4" w:tplc="98F696B2">
      <w:start w:val="1"/>
      <w:numFmt w:val="bullet"/>
      <w:lvlText w:val="•"/>
      <w:lvlJc w:val="left"/>
      <w:pPr>
        <w:ind w:left="1662" w:hanging="121"/>
      </w:pPr>
      <w:rPr>
        <w:rFonts w:hint="default"/>
      </w:rPr>
    </w:lvl>
    <w:lvl w:ilvl="5" w:tplc="9326A4DC">
      <w:start w:val="1"/>
      <w:numFmt w:val="bullet"/>
      <w:lvlText w:val="•"/>
      <w:lvlJc w:val="left"/>
      <w:pPr>
        <w:ind w:left="2013" w:hanging="121"/>
      </w:pPr>
      <w:rPr>
        <w:rFonts w:hint="default"/>
      </w:rPr>
    </w:lvl>
    <w:lvl w:ilvl="6" w:tplc="3D92615E">
      <w:start w:val="1"/>
      <w:numFmt w:val="bullet"/>
      <w:lvlText w:val="•"/>
      <w:lvlJc w:val="left"/>
      <w:pPr>
        <w:ind w:left="2363" w:hanging="121"/>
      </w:pPr>
      <w:rPr>
        <w:rFonts w:hint="default"/>
      </w:rPr>
    </w:lvl>
    <w:lvl w:ilvl="7" w:tplc="B74EE172">
      <w:start w:val="1"/>
      <w:numFmt w:val="bullet"/>
      <w:lvlText w:val="•"/>
      <w:lvlJc w:val="left"/>
      <w:pPr>
        <w:ind w:left="2714" w:hanging="121"/>
      </w:pPr>
      <w:rPr>
        <w:rFonts w:hint="default"/>
      </w:rPr>
    </w:lvl>
    <w:lvl w:ilvl="8" w:tplc="714ABF72">
      <w:start w:val="1"/>
      <w:numFmt w:val="bullet"/>
      <w:lvlText w:val="•"/>
      <w:lvlJc w:val="left"/>
      <w:pPr>
        <w:ind w:left="3064" w:hanging="121"/>
      </w:pPr>
      <w:rPr>
        <w:rFonts w:hint="default"/>
      </w:rPr>
    </w:lvl>
  </w:abstractNum>
  <w:abstractNum w:abstractNumId="29" w15:restartNumberingAfterBreak="0">
    <w:nsid w:val="718841F9"/>
    <w:multiLevelType w:val="hybridMultilevel"/>
    <w:tmpl w:val="CABAC144"/>
    <w:lvl w:ilvl="0" w:tplc="DB1EAEA6">
      <w:numFmt w:val="bullet"/>
      <w:lvlText w:val="-"/>
      <w:lvlJc w:val="left"/>
      <w:pPr>
        <w:ind w:left="720" w:hanging="360"/>
      </w:pPr>
      <w:rPr>
        <w:rFonts w:ascii="Cambria" w:eastAsia="Calibri" w:hAnsi="Cambria" w:cs="Times New Roman"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2283A57"/>
    <w:multiLevelType w:val="hybridMultilevel"/>
    <w:tmpl w:val="A322DDAC"/>
    <w:lvl w:ilvl="0" w:tplc="B864548C">
      <w:start w:val="1"/>
      <w:numFmt w:val="bullet"/>
      <w:lvlText w:val="•"/>
      <w:lvlJc w:val="left"/>
      <w:pPr>
        <w:ind w:left="255" w:hanging="121"/>
      </w:pPr>
      <w:rPr>
        <w:rFonts w:ascii="Times New Roman" w:eastAsia="Times New Roman" w:hAnsi="Times New Roman" w:cs="Times New Roman" w:hint="default"/>
        <w:w w:val="103"/>
        <w:sz w:val="19"/>
        <w:szCs w:val="19"/>
      </w:rPr>
    </w:lvl>
    <w:lvl w:ilvl="1" w:tplc="D7104328">
      <w:start w:val="1"/>
      <w:numFmt w:val="bullet"/>
      <w:lvlText w:val="•"/>
      <w:lvlJc w:val="left"/>
      <w:pPr>
        <w:ind w:left="610" w:hanging="121"/>
      </w:pPr>
      <w:rPr>
        <w:rFonts w:hint="default"/>
      </w:rPr>
    </w:lvl>
    <w:lvl w:ilvl="2" w:tplc="BAB0983E">
      <w:start w:val="1"/>
      <w:numFmt w:val="bullet"/>
      <w:lvlText w:val="•"/>
      <w:lvlJc w:val="left"/>
      <w:pPr>
        <w:ind w:left="960" w:hanging="121"/>
      </w:pPr>
      <w:rPr>
        <w:rFonts w:hint="default"/>
      </w:rPr>
    </w:lvl>
    <w:lvl w:ilvl="3" w:tplc="124E81C0">
      <w:start w:val="1"/>
      <w:numFmt w:val="bullet"/>
      <w:lvlText w:val="•"/>
      <w:lvlJc w:val="left"/>
      <w:pPr>
        <w:ind w:left="1311" w:hanging="121"/>
      </w:pPr>
      <w:rPr>
        <w:rFonts w:hint="default"/>
      </w:rPr>
    </w:lvl>
    <w:lvl w:ilvl="4" w:tplc="27589DD6">
      <w:start w:val="1"/>
      <w:numFmt w:val="bullet"/>
      <w:lvlText w:val="•"/>
      <w:lvlJc w:val="left"/>
      <w:pPr>
        <w:ind w:left="1661" w:hanging="121"/>
      </w:pPr>
      <w:rPr>
        <w:rFonts w:hint="default"/>
      </w:rPr>
    </w:lvl>
    <w:lvl w:ilvl="5" w:tplc="C3F666E2">
      <w:start w:val="1"/>
      <w:numFmt w:val="bullet"/>
      <w:lvlText w:val="•"/>
      <w:lvlJc w:val="left"/>
      <w:pPr>
        <w:ind w:left="2011" w:hanging="121"/>
      </w:pPr>
      <w:rPr>
        <w:rFonts w:hint="default"/>
      </w:rPr>
    </w:lvl>
    <w:lvl w:ilvl="6" w:tplc="83DE3D20">
      <w:start w:val="1"/>
      <w:numFmt w:val="bullet"/>
      <w:lvlText w:val="•"/>
      <w:lvlJc w:val="left"/>
      <w:pPr>
        <w:ind w:left="2362" w:hanging="121"/>
      </w:pPr>
      <w:rPr>
        <w:rFonts w:hint="default"/>
      </w:rPr>
    </w:lvl>
    <w:lvl w:ilvl="7" w:tplc="61EE6BD0">
      <w:start w:val="1"/>
      <w:numFmt w:val="bullet"/>
      <w:lvlText w:val="•"/>
      <w:lvlJc w:val="left"/>
      <w:pPr>
        <w:ind w:left="2712" w:hanging="121"/>
      </w:pPr>
      <w:rPr>
        <w:rFonts w:hint="default"/>
      </w:rPr>
    </w:lvl>
    <w:lvl w:ilvl="8" w:tplc="64B0523E">
      <w:start w:val="1"/>
      <w:numFmt w:val="bullet"/>
      <w:lvlText w:val="•"/>
      <w:lvlJc w:val="left"/>
      <w:pPr>
        <w:ind w:left="3063" w:hanging="121"/>
      </w:pPr>
      <w:rPr>
        <w:rFonts w:hint="default"/>
      </w:rPr>
    </w:lvl>
  </w:abstractNum>
  <w:abstractNum w:abstractNumId="31" w15:restartNumberingAfterBreak="0">
    <w:nsid w:val="74967964"/>
    <w:multiLevelType w:val="hybridMultilevel"/>
    <w:tmpl w:val="78605C9A"/>
    <w:lvl w:ilvl="0" w:tplc="10328E02">
      <w:start w:val="1"/>
      <w:numFmt w:val="bullet"/>
      <w:lvlText w:val="•"/>
      <w:lvlJc w:val="left"/>
      <w:pPr>
        <w:ind w:left="257" w:hanging="120"/>
      </w:pPr>
      <w:rPr>
        <w:rFonts w:ascii="Times New Roman" w:eastAsia="Times New Roman" w:hAnsi="Times New Roman" w:cs="Times New Roman" w:hint="default"/>
        <w:b/>
        <w:bCs/>
        <w:w w:val="103"/>
        <w:sz w:val="19"/>
        <w:szCs w:val="19"/>
      </w:rPr>
    </w:lvl>
    <w:lvl w:ilvl="1" w:tplc="79624428">
      <w:start w:val="1"/>
      <w:numFmt w:val="bullet"/>
      <w:lvlText w:val="•"/>
      <w:lvlJc w:val="left"/>
      <w:pPr>
        <w:ind w:left="610" w:hanging="120"/>
      </w:pPr>
      <w:rPr>
        <w:rFonts w:hint="default"/>
      </w:rPr>
    </w:lvl>
    <w:lvl w:ilvl="2" w:tplc="1206B562">
      <w:start w:val="1"/>
      <w:numFmt w:val="bullet"/>
      <w:lvlText w:val="•"/>
      <w:lvlJc w:val="left"/>
      <w:pPr>
        <w:ind w:left="961" w:hanging="120"/>
      </w:pPr>
      <w:rPr>
        <w:rFonts w:hint="default"/>
      </w:rPr>
    </w:lvl>
    <w:lvl w:ilvl="3" w:tplc="1F86A47C">
      <w:start w:val="1"/>
      <w:numFmt w:val="bullet"/>
      <w:lvlText w:val="•"/>
      <w:lvlJc w:val="left"/>
      <w:pPr>
        <w:ind w:left="1311" w:hanging="120"/>
      </w:pPr>
      <w:rPr>
        <w:rFonts w:hint="default"/>
      </w:rPr>
    </w:lvl>
    <w:lvl w:ilvl="4" w:tplc="A8C28764">
      <w:start w:val="1"/>
      <w:numFmt w:val="bullet"/>
      <w:lvlText w:val="•"/>
      <w:lvlJc w:val="left"/>
      <w:pPr>
        <w:ind w:left="1662" w:hanging="120"/>
      </w:pPr>
      <w:rPr>
        <w:rFonts w:hint="default"/>
      </w:rPr>
    </w:lvl>
    <w:lvl w:ilvl="5" w:tplc="97B6B704">
      <w:start w:val="1"/>
      <w:numFmt w:val="bullet"/>
      <w:lvlText w:val="•"/>
      <w:lvlJc w:val="left"/>
      <w:pPr>
        <w:ind w:left="2013" w:hanging="120"/>
      </w:pPr>
      <w:rPr>
        <w:rFonts w:hint="default"/>
      </w:rPr>
    </w:lvl>
    <w:lvl w:ilvl="6" w:tplc="82A0C60A">
      <w:start w:val="1"/>
      <w:numFmt w:val="bullet"/>
      <w:lvlText w:val="•"/>
      <w:lvlJc w:val="left"/>
      <w:pPr>
        <w:ind w:left="2363" w:hanging="120"/>
      </w:pPr>
      <w:rPr>
        <w:rFonts w:hint="default"/>
      </w:rPr>
    </w:lvl>
    <w:lvl w:ilvl="7" w:tplc="2676DB40">
      <w:start w:val="1"/>
      <w:numFmt w:val="bullet"/>
      <w:lvlText w:val="•"/>
      <w:lvlJc w:val="left"/>
      <w:pPr>
        <w:ind w:left="2714" w:hanging="120"/>
      </w:pPr>
      <w:rPr>
        <w:rFonts w:hint="default"/>
      </w:rPr>
    </w:lvl>
    <w:lvl w:ilvl="8" w:tplc="A93857CE">
      <w:start w:val="1"/>
      <w:numFmt w:val="bullet"/>
      <w:lvlText w:val="•"/>
      <w:lvlJc w:val="left"/>
      <w:pPr>
        <w:ind w:left="3064" w:hanging="120"/>
      </w:pPr>
      <w:rPr>
        <w:rFonts w:hint="default"/>
      </w:rPr>
    </w:lvl>
  </w:abstractNum>
  <w:abstractNum w:abstractNumId="32" w15:restartNumberingAfterBreak="0">
    <w:nsid w:val="76091345"/>
    <w:multiLevelType w:val="hybridMultilevel"/>
    <w:tmpl w:val="E8DAB056"/>
    <w:lvl w:ilvl="0" w:tplc="60F02EF6">
      <w:start w:val="1"/>
      <w:numFmt w:val="bullet"/>
      <w:lvlText w:val="•"/>
      <w:lvlJc w:val="left"/>
      <w:pPr>
        <w:ind w:left="255" w:hanging="121"/>
      </w:pPr>
      <w:rPr>
        <w:rFonts w:ascii="Times New Roman" w:eastAsia="Times New Roman" w:hAnsi="Times New Roman" w:cs="Times New Roman" w:hint="default"/>
        <w:w w:val="103"/>
        <w:sz w:val="19"/>
        <w:szCs w:val="19"/>
      </w:rPr>
    </w:lvl>
    <w:lvl w:ilvl="1" w:tplc="EF80C4F0">
      <w:start w:val="1"/>
      <w:numFmt w:val="bullet"/>
      <w:lvlText w:val="•"/>
      <w:lvlJc w:val="left"/>
      <w:pPr>
        <w:ind w:left="610" w:hanging="121"/>
      </w:pPr>
      <w:rPr>
        <w:rFonts w:hint="default"/>
      </w:rPr>
    </w:lvl>
    <w:lvl w:ilvl="2" w:tplc="D74AA95A">
      <w:start w:val="1"/>
      <w:numFmt w:val="bullet"/>
      <w:lvlText w:val="•"/>
      <w:lvlJc w:val="left"/>
      <w:pPr>
        <w:ind w:left="960" w:hanging="121"/>
      </w:pPr>
      <w:rPr>
        <w:rFonts w:hint="default"/>
      </w:rPr>
    </w:lvl>
    <w:lvl w:ilvl="3" w:tplc="4E323934">
      <w:start w:val="1"/>
      <w:numFmt w:val="bullet"/>
      <w:lvlText w:val="•"/>
      <w:lvlJc w:val="left"/>
      <w:pPr>
        <w:ind w:left="1311" w:hanging="121"/>
      </w:pPr>
      <w:rPr>
        <w:rFonts w:hint="default"/>
      </w:rPr>
    </w:lvl>
    <w:lvl w:ilvl="4" w:tplc="FEFCA498">
      <w:start w:val="1"/>
      <w:numFmt w:val="bullet"/>
      <w:lvlText w:val="•"/>
      <w:lvlJc w:val="left"/>
      <w:pPr>
        <w:ind w:left="1661" w:hanging="121"/>
      </w:pPr>
      <w:rPr>
        <w:rFonts w:hint="default"/>
      </w:rPr>
    </w:lvl>
    <w:lvl w:ilvl="5" w:tplc="0D6E7388">
      <w:start w:val="1"/>
      <w:numFmt w:val="bullet"/>
      <w:lvlText w:val="•"/>
      <w:lvlJc w:val="left"/>
      <w:pPr>
        <w:ind w:left="2011" w:hanging="121"/>
      </w:pPr>
      <w:rPr>
        <w:rFonts w:hint="default"/>
      </w:rPr>
    </w:lvl>
    <w:lvl w:ilvl="6" w:tplc="BF38508E">
      <w:start w:val="1"/>
      <w:numFmt w:val="bullet"/>
      <w:lvlText w:val="•"/>
      <w:lvlJc w:val="left"/>
      <w:pPr>
        <w:ind w:left="2362" w:hanging="121"/>
      </w:pPr>
      <w:rPr>
        <w:rFonts w:hint="default"/>
      </w:rPr>
    </w:lvl>
    <w:lvl w:ilvl="7" w:tplc="AC2809F2">
      <w:start w:val="1"/>
      <w:numFmt w:val="bullet"/>
      <w:lvlText w:val="•"/>
      <w:lvlJc w:val="left"/>
      <w:pPr>
        <w:ind w:left="2712" w:hanging="121"/>
      </w:pPr>
      <w:rPr>
        <w:rFonts w:hint="default"/>
      </w:rPr>
    </w:lvl>
    <w:lvl w:ilvl="8" w:tplc="F664233C">
      <w:start w:val="1"/>
      <w:numFmt w:val="bullet"/>
      <w:lvlText w:val="•"/>
      <w:lvlJc w:val="left"/>
      <w:pPr>
        <w:ind w:left="3063" w:hanging="121"/>
      </w:pPr>
      <w:rPr>
        <w:rFonts w:hint="default"/>
      </w:rPr>
    </w:lvl>
  </w:abstractNum>
  <w:num w:numId="1">
    <w:abstractNumId w:val="24"/>
  </w:num>
  <w:num w:numId="2">
    <w:abstractNumId w:val="23"/>
  </w:num>
  <w:num w:numId="3">
    <w:abstractNumId w:val="17"/>
  </w:num>
  <w:num w:numId="4">
    <w:abstractNumId w:val="29"/>
  </w:num>
  <w:num w:numId="5">
    <w:abstractNumId w:val="4"/>
  </w:num>
  <w:num w:numId="6">
    <w:abstractNumId w:val="8"/>
  </w:num>
  <w:num w:numId="7">
    <w:abstractNumId w:val="10"/>
  </w:num>
  <w:num w:numId="8">
    <w:abstractNumId w:val="31"/>
  </w:num>
  <w:num w:numId="9">
    <w:abstractNumId w:val="30"/>
  </w:num>
  <w:num w:numId="10">
    <w:abstractNumId w:val="18"/>
  </w:num>
  <w:num w:numId="11">
    <w:abstractNumId w:val="25"/>
  </w:num>
  <w:num w:numId="12">
    <w:abstractNumId w:val="0"/>
  </w:num>
  <w:num w:numId="13">
    <w:abstractNumId w:val="32"/>
  </w:num>
  <w:num w:numId="14">
    <w:abstractNumId w:val="22"/>
  </w:num>
  <w:num w:numId="15">
    <w:abstractNumId w:val="26"/>
  </w:num>
  <w:num w:numId="16">
    <w:abstractNumId w:val="7"/>
  </w:num>
  <w:num w:numId="17">
    <w:abstractNumId w:val="19"/>
  </w:num>
  <w:num w:numId="18">
    <w:abstractNumId w:val="11"/>
  </w:num>
  <w:num w:numId="19">
    <w:abstractNumId w:val="3"/>
  </w:num>
  <w:num w:numId="20">
    <w:abstractNumId w:val="16"/>
  </w:num>
  <w:num w:numId="21">
    <w:abstractNumId w:val="5"/>
  </w:num>
  <w:num w:numId="22">
    <w:abstractNumId w:val="6"/>
  </w:num>
  <w:num w:numId="23">
    <w:abstractNumId w:val="15"/>
  </w:num>
  <w:num w:numId="24">
    <w:abstractNumId w:val="27"/>
  </w:num>
  <w:num w:numId="25">
    <w:abstractNumId w:val="9"/>
  </w:num>
  <w:num w:numId="26">
    <w:abstractNumId w:val="1"/>
  </w:num>
  <w:num w:numId="27">
    <w:abstractNumId w:val="28"/>
  </w:num>
  <w:num w:numId="28">
    <w:abstractNumId w:val="2"/>
  </w:num>
  <w:num w:numId="29">
    <w:abstractNumId w:val="14"/>
  </w:num>
  <w:num w:numId="30">
    <w:abstractNumId w:val="12"/>
  </w:num>
  <w:num w:numId="31">
    <w:abstractNumId w:val="20"/>
  </w:num>
  <w:num w:numId="32">
    <w:abstractNumId w:val="13"/>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83F"/>
    <w:rsid w:val="00005CC3"/>
    <w:rsid w:val="00045B4A"/>
    <w:rsid w:val="00085E89"/>
    <w:rsid w:val="000A735C"/>
    <w:rsid w:val="000C5B65"/>
    <w:rsid w:val="000E3C95"/>
    <w:rsid w:val="00101B43"/>
    <w:rsid w:val="00104FA6"/>
    <w:rsid w:val="001751B1"/>
    <w:rsid w:val="001879B9"/>
    <w:rsid w:val="001E69AB"/>
    <w:rsid w:val="001E6A77"/>
    <w:rsid w:val="00256E99"/>
    <w:rsid w:val="002B1E7C"/>
    <w:rsid w:val="002C0BB9"/>
    <w:rsid w:val="002C5C0A"/>
    <w:rsid w:val="002D2359"/>
    <w:rsid w:val="00321FD1"/>
    <w:rsid w:val="00344E0F"/>
    <w:rsid w:val="00362AC5"/>
    <w:rsid w:val="00375252"/>
    <w:rsid w:val="00395A47"/>
    <w:rsid w:val="004331B0"/>
    <w:rsid w:val="00433427"/>
    <w:rsid w:val="00464AC0"/>
    <w:rsid w:val="00474D58"/>
    <w:rsid w:val="0048142E"/>
    <w:rsid w:val="00484534"/>
    <w:rsid w:val="004C0105"/>
    <w:rsid w:val="004F183F"/>
    <w:rsid w:val="005063DC"/>
    <w:rsid w:val="00517AC8"/>
    <w:rsid w:val="00561BEF"/>
    <w:rsid w:val="005907E1"/>
    <w:rsid w:val="005C16B6"/>
    <w:rsid w:val="005F0704"/>
    <w:rsid w:val="00631564"/>
    <w:rsid w:val="0063212E"/>
    <w:rsid w:val="006C7026"/>
    <w:rsid w:val="00743B16"/>
    <w:rsid w:val="00745A6E"/>
    <w:rsid w:val="00745B43"/>
    <w:rsid w:val="00785284"/>
    <w:rsid w:val="007F0423"/>
    <w:rsid w:val="007F32F0"/>
    <w:rsid w:val="007F70D9"/>
    <w:rsid w:val="00823531"/>
    <w:rsid w:val="0082612C"/>
    <w:rsid w:val="00861792"/>
    <w:rsid w:val="00867B6C"/>
    <w:rsid w:val="008F4797"/>
    <w:rsid w:val="009767CC"/>
    <w:rsid w:val="009A2174"/>
    <w:rsid w:val="009F57D9"/>
    <w:rsid w:val="00A01F9C"/>
    <w:rsid w:val="00A12926"/>
    <w:rsid w:val="00A7419D"/>
    <w:rsid w:val="00AC5307"/>
    <w:rsid w:val="00AD157D"/>
    <w:rsid w:val="00AE7B69"/>
    <w:rsid w:val="00AF1409"/>
    <w:rsid w:val="00AF2AF4"/>
    <w:rsid w:val="00B31392"/>
    <w:rsid w:val="00B3199C"/>
    <w:rsid w:val="00B34814"/>
    <w:rsid w:val="00B35CD0"/>
    <w:rsid w:val="00BB0A42"/>
    <w:rsid w:val="00C061FD"/>
    <w:rsid w:val="00C25992"/>
    <w:rsid w:val="00C648DD"/>
    <w:rsid w:val="00C67120"/>
    <w:rsid w:val="00C87B26"/>
    <w:rsid w:val="00CF192D"/>
    <w:rsid w:val="00D048F8"/>
    <w:rsid w:val="00D06585"/>
    <w:rsid w:val="00D20CBF"/>
    <w:rsid w:val="00D44938"/>
    <w:rsid w:val="00D90FFB"/>
    <w:rsid w:val="00E25C23"/>
    <w:rsid w:val="00E30D7A"/>
    <w:rsid w:val="00E65ED0"/>
    <w:rsid w:val="00EB74E0"/>
    <w:rsid w:val="00EE6232"/>
    <w:rsid w:val="00F133DA"/>
    <w:rsid w:val="00F351DD"/>
    <w:rsid w:val="00F3650F"/>
    <w:rsid w:val="00F37277"/>
    <w:rsid w:val="00F73451"/>
    <w:rsid w:val="00F90496"/>
    <w:rsid w:val="00F97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37D2056"/>
  <w15:docId w15:val="{2856CAAB-A312-44FC-86AA-194022FF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189"/>
      <w:ind w:left="160"/>
      <w:outlineLvl w:val="0"/>
    </w:pPr>
    <w:rPr>
      <w:b/>
      <w:bCs/>
      <w:sz w:val="21"/>
      <w:szCs w:val="21"/>
    </w:rPr>
  </w:style>
  <w:style w:type="paragraph" w:styleId="Heading2">
    <w:name w:val="heading 2"/>
    <w:basedOn w:val="Normal"/>
    <w:uiPriority w:val="1"/>
    <w:qFormat/>
    <w:pPr>
      <w:ind w:left="1600" w:hanging="360"/>
      <w:outlineLvl w:val="1"/>
    </w:pPr>
    <w:rPr>
      <w:rFonts w:ascii="Palatino Linotype" w:eastAsia="Palatino Linotype" w:hAnsi="Palatino Linotype" w:cs="Palatino Linotype"/>
      <w: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60"/>
    </w:pPr>
    <w:rPr>
      <w:sz w:val="19"/>
      <w:szCs w:val="19"/>
    </w:rPr>
  </w:style>
  <w:style w:type="paragraph" w:styleId="ListParagraph">
    <w:name w:val="List Paragraph"/>
    <w:basedOn w:val="Normal"/>
    <w:uiPriority w:val="1"/>
    <w:qFormat/>
    <w:pPr>
      <w:ind w:left="1600" w:hanging="360"/>
    </w:pPr>
    <w:rPr>
      <w:rFonts w:ascii="Palatino Linotype" w:eastAsia="Palatino Linotype" w:hAnsi="Palatino Linotype" w:cs="Palatino Linotype"/>
    </w:rPr>
  </w:style>
  <w:style w:type="paragraph" w:customStyle="1" w:styleId="TableParagraph">
    <w:name w:val="Table Paragraph"/>
    <w:basedOn w:val="Normal"/>
    <w:uiPriority w:val="1"/>
    <w:qFormat/>
    <w:pPr>
      <w:spacing w:before="21"/>
      <w:ind w:left="50"/>
    </w:pPr>
  </w:style>
  <w:style w:type="table" w:styleId="TableGrid">
    <w:name w:val="Table Grid"/>
    <w:basedOn w:val="TableNormal"/>
    <w:uiPriority w:val="39"/>
    <w:rsid w:val="00D20CBF"/>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25C23"/>
    <w:rPr>
      <w:color w:val="0000FF"/>
      <w:u w:val="single"/>
    </w:rPr>
  </w:style>
  <w:style w:type="paragraph" w:styleId="NormalWeb">
    <w:name w:val="Normal (Web)"/>
    <w:basedOn w:val="Normal"/>
    <w:uiPriority w:val="99"/>
    <w:semiHidden/>
    <w:unhideWhenUsed/>
    <w:rsid w:val="00E25C2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AF1409"/>
    <w:rPr>
      <w:color w:val="808080"/>
      <w:shd w:val="clear" w:color="auto" w:fill="E6E6E6"/>
    </w:rPr>
  </w:style>
  <w:style w:type="paragraph" w:styleId="BalloonText">
    <w:name w:val="Balloon Text"/>
    <w:basedOn w:val="Normal"/>
    <w:link w:val="BalloonTextChar"/>
    <w:uiPriority w:val="99"/>
    <w:semiHidden/>
    <w:unhideWhenUsed/>
    <w:rsid w:val="00AE7B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7B69"/>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031400">
      <w:bodyDiv w:val="1"/>
      <w:marLeft w:val="0"/>
      <w:marRight w:val="0"/>
      <w:marTop w:val="0"/>
      <w:marBottom w:val="0"/>
      <w:divBdr>
        <w:top w:val="none" w:sz="0" w:space="0" w:color="auto"/>
        <w:left w:val="none" w:sz="0" w:space="0" w:color="auto"/>
        <w:bottom w:val="none" w:sz="0" w:space="0" w:color="auto"/>
        <w:right w:val="none" w:sz="0" w:space="0" w:color="auto"/>
      </w:divBdr>
      <w:divsChild>
        <w:div w:id="490873847">
          <w:marLeft w:val="0"/>
          <w:marRight w:val="0"/>
          <w:marTop w:val="0"/>
          <w:marBottom w:val="0"/>
          <w:divBdr>
            <w:top w:val="none" w:sz="0" w:space="0" w:color="auto"/>
            <w:left w:val="none" w:sz="0" w:space="0" w:color="auto"/>
            <w:bottom w:val="none" w:sz="0" w:space="0" w:color="auto"/>
            <w:right w:val="none" w:sz="0" w:space="0" w:color="auto"/>
          </w:divBdr>
        </w:div>
        <w:div w:id="1192305996">
          <w:marLeft w:val="0"/>
          <w:marRight w:val="0"/>
          <w:marTop w:val="0"/>
          <w:marBottom w:val="0"/>
          <w:divBdr>
            <w:top w:val="none" w:sz="0" w:space="0" w:color="auto"/>
            <w:left w:val="none" w:sz="0" w:space="0" w:color="auto"/>
            <w:bottom w:val="none" w:sz="0" w:space="0" w:color="auto"/>
            <w:right w:val="none" w:sz="0" w:space="0" w:color="auto"/>
          </w:divBdr>
        </w:div>
        <w:div w:id="1641307692">
          <w:marLeft w:val="0"/>
          <w:marRight w:val="0"/>
          <w:marTop w:val="0"/>
          <w:marBottom w:val="0"/>
          <w:divBdr>
            <w:top w:val="none" w:sz="0" w:space="0" w:color="auto"/>
            <w:left w:val="none" w:sz="0" w:space="0" w:color="auto"/>
            <w:bottom w:val="none" w:sz="0" w:space="0" w:color="auto"/>
            <w:right w:val="none" w:sz="0" w:space="0" w:color="auto"/>
          </w:divBdr>
        </w:div>
        <w:div w:id="1933315015">
          <w:marLeft w:val="0"/>
          <w:marRight w:val="0"/>
          <w:marTop w:val="0"/>
          <w:marBottom w:val="0"/>
          <w:divBdr>
            <w:top w:val="none" w:sz="0" w:space="0" w:color="auto"/>
            <w:left w:val="none" w:sz="0" w:space="0" w:color="auto"/>
            <w:bottom w:val="none" w:sz="0" w:space="0" w:color="auto"/>
            <w:right w:val="none" w:sz="0" w:space="0" w:color="auto"/>
          </w:divBdr>
        </w:div>
        <w:div w:id="1422482184">
          <w:marLeft w:val="0"/>
          <w:marRight w:val="0"/>
          <w:marTop w:val="0"/>
          <w:marBottom w:val="0"/>
          <w:divBdr>
            <w:top w:val="none" w:sz="0" w:space="0" w:color="auto"/>
            <w:left w:val="none" w:sz="0" w:space="0" w:color="auto"/>
            <w:bottom w:val="none" w:sz="0" w:space="0" w:color="auto"/>
            <w:right w:val="none" w:sz="0" w:space="0" w:color="auto"/>
          </w:divBdr>
        </w:div>
        <w:div w:id="1744571209">
          <w:marLeft w:val="0"/>
          <w:marRight w:val="0"/>
          <w:marTop w:val="0"/>
          <w:marBottom w:val="0"/>
          <w:divBdr>
            <w:top w:val="none" w:sz="0" w:space="0" w:color="auto"/>
            <w:left w:val="none" w:sz="0" w:space="0" w:color="auto"/>
            <w:bottom w:val="none" w:sz="0" w:space="0" w:color="auto"/>
            <w:right w:val="none" w:sz="0" w:space="0" w:color="auto"/>
          </w:divBdr>
        </w:div>
        <w:div w:id="1953317028">
          <w:marLeft w:val="0"/>
          <w:marRight w:val="0"/>
          <w:marTop w:val="0"/>
          <w:marBottom w:val="0"/>
          <w:divBdr>
            <w:top w:val="none" w:sz="0" w:space="0" w:color="auto"/>
            <w:left w:val="none" w:sz="0" w:space="0" w:color="auto"/>
            <w:bottom w:val="none" w:sz="0" w:space="0" w:color="auto"/>
            <w:right w:val="none" w:sz="0" w:space="0" w:color="auto"/>
          </w:divBdr>
        </w:div>
        <w:div w:id="2049720542">
          <w:marLeft w:val="0"/>
          <w:marRight w:val="0"/>
          <w:marTop w:val="0"/>
          <w:marBottom w:val="0"/>
          <w:divBdr>
            <w:top w:val="none" w:sz="0" w:space="0" w:color="auto"/>
            <w:left w:val="none" w:sz="0" w:space="0" w:color="auto"/>
            <w:bottom w:val="none" w:sz="0" w:space="0" w:color="auto"/>
            <w:right w:val="none" w:sz="0" w:space="0" w:color="auto"/>
          </w:divBdr>
        </w:div>
        <w:div w:id="599291798">
          <w:marLeft w:val="0"/>
          <w:marRight w:val="0"/>
          <w:marTop w:val="0"/>
          <w:marBottom w:val="0"/>
          <w:divBdr>
            <w:top w:val="none" w:sz="0" w:space="0" w:color="auto"/>
            <w:left w:val="none" w:sz="0" w:space="0" w:color="auto"/>
            <w:bottom w:val="none" w:sz="0" w:space="0" w:color="auto"/>
            <w:right w:val="none" w:sz="0" w:space="0" w:color="auto"/>
          </w:divBdr>
        </w:div>
        <w:div w:id="1816333237">
          <w:marLeft w:val="0"/>
          <w:marRight w:val="0"/>
          <w:marTop w:val="0"/>
          <w:marBottom w:val="0"/>
          <w:divBdr>
            <w:top w:val="none" w:sz="0" w:space="0" w:color="auto"/>
            <w:left w:val="none" w:sz="0" w:space="0" w:color="auto"/>
            <w:bottom w:val="none" w:sz="0" w:space="0" w:color="auto"/>
            <w:right w:val="none" w:sz="0" w:space="0" w:color="auto"/>
          </w:divBdr>
        </w:div>
        <w:div w:id="838883456">
          <w:marLeft w:val="0"/>
          <w:marRight w:val="0"/>
          <w:marTop w:val="0"/>
          <w:marBottom w:val="0"/>
          <w:divBdr>
            <w:top w:val="none" w:sz="0" w:space="0" w:color="auto"/>
            <w:left w:val="none" w:sz="0" w:space="0" w:color="auto"/>
            <w:bottom w:val="none" w:sz="0" w:space="0" w:color="auto"/>
            <w:right w:val="none" w:sz="0" w:space="0" w:color="auto"/>
          </w:divBdr>
        </w:div>
        <w:div w:id="1116755927">
          <w:marLeft w:val="0"/>
          <w:marRight w:val="0"/>
          <w:marTop w:val="0"/>
          <w:marBottom w:val="0"/>
          <w:divBdr>
            <w:top w:val="none" w:sz="0" w:space="0" w:color="auto"/>
            <w:left w:val="none" w:sz="0" w:space="0" w:color="auto"/>
            <w:bottom w:val="none" w:sz="0" w:space="0" w:color="auto"/>
            <w:right w:val="none" w:sz="0" w:space="0" w:color="auto"/>
          </w:divBdr>
        </w:div>
      </w:divsChild>
    </w:div>
    <w:div w:id="432240827">
      <w:bodyDiv w:val="1"/>
      <w:marLeft w:val="0"/>
      <w:marRight w:val="0"/>
      <w:marTop w:val="0"/>
      <w:marBottom w:val="0"/>
      <w:divBdr>
        <w:top w:val="none" w:sz="0" w:space="0" w:color="auto"/>
        <w:left w:val="none" w:sz="0" w:space="0" w:color="auto"/>
        <w:bottom w:val="none" w:sz="0" w:space="0" w:color="auto"/>
        <w:right w:val="none" w:sz="0" w:space="0" w:color="auto"/>
      </w:divBdr>
    </w:div>
    <w:div w:id="1097021047">
      <w:bodyDiv w:val="1"/>
      <w:marLeft w:val="0"/>
      <w:marRight w:val="0"/>
      <w:marTop w:val="0"/>
      <w:marBottom w:val="0"/>
      <w:divBdr>
        <w:top w:val="none" w:sz="0" w:space="0" w:color="auto"/>
        <w:left w:val="none" w:sz="0" w:space="0" w:color="auto"/>
        <w:bottom w:val="none" w:sz="0" w:space="0" w:color="auto"/>
        <w:right w:val="none" w:sz="0" w:space="0" w:color="auto"/>
      </w:divBdr>
      <w:divsChild>
        <w:div w:id="293680505">
          <w:marLeft w:val="0"/>
          <w:marRight w:val="0"/>
          <w:marTop w:val="0"/>
          <w:marBottom w:val="0"/>
          <w:divBdr>
            <w:top w:val="none" w:sz="0" w:space="0" w:color="auto"/>
            <w:left w:val="none" w:sz="0" w:space="0" w:color="auto"/>
            <w:bottom w:val="none" w:sz="0" w:space="0" w:color="auto"/>
            <w:right w:val="none" w:sz="0" w:space="0" w:color="auto"/>
          </w:divBdr>
        </w:div>
        <w:div w:id="154228137">
          <w:marLeft w:val="0"/>
          <w:marRight w:val="0"/>
          <w:marTop w:val="0"/>
          <w:marBottom w:val="0"/>
          <w:divBdr>
            <w:top w:val="none" w:sz="0" w:space="0" w:color="auto"/>
            <w:left w:val="none" w:sz="0" w:space="0" w:color="auto"/>
            <w:bottom w:val="none" w:sz="0" w:space="0" w:color="auto"/>
            <w:right w:val="none" w:sz="0" w:space="0" w:color="auto"/>
          </w:divBdr>
        </w:div>
        <w:div w:id="1572278232">
          <w:marLeft w:val="0"/>
          <w:marRight w:val="0"/>
          <w:marTop w:val="0"/>
          <w:marBottom w:val="0"/>
          <w:divBdr>
            <w:top w:val="none" w:sz="0" w:space="0" w:color="auto"/>
            <w:left w:val="none" w:sz="0" w:space="0" w:color="auto"/>
            <w:bottom w:val="none" w:sz="0" w:space="0" w:color="auto"/>
            <w:right w:val="none" w:sz="0" w:space="0" w:color="auto"/>
          </w:divBdr>
        </w:div>
        <w:div w:id="1871139122">
          <w:marLeft w:val="0"/>
          <w:marRight w:val="0"/>
          <w:marTop w:val="0"/>
          <w:marBottom w:val="0"/>
          <w:divBdr>
            <w:top w:val="none" w:sz="0" w:space="0" w:color="auto"/>
            <w:left w:val="none" w:sz="0" w:space="0" w:color="auto"/>
            <w:bottom w:val="none" w:sz="0" w:space="0" w:color="auto"/>
            <w:right w:val="none" w:sz="0" w:space="0" w:color="auto"/>
          </w:divBdr>
        </w:div>
        <w:div w:id="51008939">
          <w:marLeft w:val="0"/>
          <w:marRight w:val="0"/>
          <w:marTop w:val="0"/>
          <w:marBottom w:val="0"/>
          <w:divBdr>
            <w:top w:val="none" w:sz="0" w:space="0" w:color="auto"/>
            <w:left w:val="none" w:sz="0" w:space="0" w:color="auto"/>
            <w:bottom w:val="none" w:sz="0" w:space="0" w:color="auto"/>
            <w:right w:val="none" w:sz="0" w:space="0" w:color="auto"/>
          </w:divBdr>
        </w:div>
        <w:div w:id="458501362">
          <w:marLeft w:val="0"/>
          <w:marRight w:val="0"/>
          <w:marTop w:val="0"/>
          <w:marBottom w:val="0"/>
          <w:divBdr>
            <w:top w:val="none" w:sz="0" w:space="0" w:color="auto"/>
            <w:left w:val="none" w:sz="0" w:space="0" w:color="auto"/>
            <w:bottom w:val="none" w:sz="0" w:space="0" w:color="auto"/>
            <w:right w:val="none" w:sz="0" w:space="0" w:color="auto"/>
          </w:divBdr>
        </w:div>
        <w:div w:id="1539662143">
          <w:marLeft w:val="0"/>
          <w:marRight w:val="0"/>
          <w:marTop w:val="0"/>
          <w:marBottom w:val="0"/>
          <w:divBdr>
            <w:top w:val="none" w:sz="0" w:space="0" w:color="auto"/>
            <w:left w:val="none" w:sz="0" w:space="0" w:color="auto"/>
            <w:bottom w:val="none" w:sz="0" w:space="0" w:color="auto"/>
            <w:right w:val="none" w:sz="0" w:space="0" w:color="auto"/>
          </w:divBdr>
        </w:div>
        <w:div w:id="1352338334">
          <w:marLeft w:val="0"/>
          <w:marRight w:val="0"/>
          <w:marTop w:val="0"/>
          <w:marBottom w:val="0"/>
          <w:divBdr>
            <w:top w:val="none" w:sz="0" w:space="0" w:color="auto"/>
            <w:left w:val="none" w:sz="0" w:space="0" w:color="auto"/>
            <w:bottom w:val="none" w:sz="0" w:space="0" w:color="auto"/>
            <w:right w:val="none" w:sz="0" w:space="0" w:color="auto"/>
          </w:divBdr>
        </w:div>
        <w:div w:id="1126504128">
          <w:marLeft w:val="0"/>
          <w:marRight w:val="0"/>
          <w:marTop w:val="0"/>
          <w:marBottom w:val="0"/>
          <w:divBdr>
            <w:top w:val="none" w:sz="0" w:space="0" w:color="auto"/>
            <w:left w:val="none" w:sz="0" w:space="0" w:color="auto"/>
            <w:bottom w:val="none" w:sz="0" w:space="0" w:color="auto"/>
            <w:right w:val="none" w:sz="0" w:space="0" w:color="auto"/>
          </w:divBdr>
        </w:div>
        <w:div w:id="1203252551">
          <w:marLeft w:val="0"/>
          <w:marRight w:val="0"/>
          <w:marTop w:val="0"/>
          <w:marBottom w:val="0"/>
          <w:divBdr>
            <w:top w:val="none" w:sz="0" w:space="0" w:color="auto"/>
            <w:left w:val="none" w:sz="0" w:space="0" w:color="auto"/>
            <w:bottom w:val="none" w:sz="0" w:space="0" w:color="auto"/>
            <w:right w:val="none" w:sz="0" w:space="0" w:color="auto"/>
          </w:divBdr>
        </w:div>
        <w:div w:id="263264623">
          <w:marLeft w:val="0"/>
          <w:marRight w:val="0"/>
          <w:marTop w:val="0"/>
          <w:marBottom w:val="0"/>
          <w:divBdr>
            <w:top w:val="none" w:sz="0" w:space="0" w:color="auto"/>
            <w:left w:val="none" w:sz="0" w:space="0" w:color="auto"/>
            <w:bottom w:val="none" w:sz="0" w:space="0" w:color="auto"/>
            <w:right w:val="none" w:sz="0" w:space="0" w:color="auto"/>
          </w:divBdr>
        </w:div>
        <w:div w:id="1325007996">
          <w:marLeft w:val="0"/>
          <w:marRight w:val="0"/>
          <w:marTop w:val="0"/>
          <w:marBottom w:val="0"/>
          <w:divBdr>
            <w:top w:val="none" w:sz="0" w:space="0" w:color="auto"/>
            <w:left w:val="none" w:sz="0" w:space="0" w:color="auto"/>
            <w:bottom w:val="none" w:sz="0" w:space="0" w:color="auto"/>
            <w:right w:val="none" w:sz="0" w:space="0" w:color="auto"/>
          </w:divBdr>
        </w:div>
      </w:divsChild>
    </w:div>
    <w:div w:id="1160926254">
      <w:bodyDiv w:val="1"/>
      <w:marLeft w:val="0"/>
      <w:marRight w:val="0"/>
      <w:marTop w:val="0"/>
      <w:marBottom w:val="0"/>
      <w:divBdr>
        <w:top w:val="none" w:sz="0" w:space="0" w:color="auto"/>
        <w:left w:val="none" w:sz="0" w:space="0" w:color="auto"/>
        <w:bottom w:val="none" w:sz="0" w:space="0" w:color="auto"/>
        <w:right w:val="none" w:sz="0" w:space="0" w:color="auto"/>
      </w:divBdr>
      <w:divsChild>
        <w:div w:id="1026640998">
          <w:marLeft w:val="0"/>
          <w:marRight w:val="0"/>
          <w:marTop w:val="0"/>
          <w:marBottom w:val="0"/>
          <w:divBdr>
            <w:top w:val="none" w:sz="0" w:space="0" w:color="auto"/>
            <w:left w:val="none" w:sz="0" w:space="0" w:color="auto"/>
            <w:bottom w:val="none" w:sz="0" w:space="0" w:color="auto"/>
            <w:right w:val="none" w:sz="0" w:space="0" w:color="auto"/>
          </w:divBdr>
          <w:divsChild>
            <w:div w:id="318005246">
              <w:marLeft w:val="0"/>
              <w:marRight w:val="0"/>
              <w:marTop w:val="0"/>
              <w:marBottom w:val="0"/>
              <w:divBdr>
                <w:top w:val="none" w:sz="0" w:space="0" w:color="auto"/>
                <w:left w:val="none" w:sz="0" w:space="0" w:color="auto"/>
                <w:bottom w:val="none" w:sz="0" w:space="0" w:color="auto"/>
                <w:right w:val="none" w:sz="0" w:space="0" w:color="auto"/>
              </w:divBdr>
            </w:div>
          </w:divsChild>
        </w:div>
        <w:div w:id="349573826">
          <w:marLeft w:val="0"/>
          <w:marRight w:val="0"/>
          <w:marTop w:val="0"/>
          <w:marBottom w:val="0"/>
          <w:divBdr>
            <w:top w:val="none" w:sz="0" w:space="0" w:color="auto"/>
            <w:left w:val="none" w:sz="0" w:space="0" w:color="auto"/>
            <w:bottom w:val="none" w:sz="0" w:space="0" w:color="auto"/>
            <w:right w:val="none" w:sz="0" w:space="0" w:color="auto"/>
          </w:divBdr>
        </w:div>
        <w:div w:id="434524047">
          <w:marLeft w:val="0"/>
          <w:marRight w:val="0"/>
          <w:marTop w:val="0"/>
          <w:marBottom w:val="0"/>
          <w:divBdr>
            <w:top w:val="none" w:sz="0" w:space="0" w:color="auto"/>
            <w:left w:val="none" w:sz="0" w:space="0" w:color="auto"/>
            <w:bottom w:val="none" w:sz="0" w:space="0" w:color="auto"/>
            <w:right w:val="none" w:sz="0" w:space="0" w:color="auto"/>
          </w:divBdr>
        </w:div>
      </w:divsChild>
    </w:div>
    <w:div w:id="1669944239">
      <w:bodyDiv w:val="1"/>
      <w:marLeft w:val="0"/>
      <w:marRight w:val="0"/>
      <w:marTop w:val="0"/>
      <w:marBottom w:val="0"/>
      <w:divBdr>
        <w:top w:val="none" w:sz="0" w:space="0" w:color="auto"/>
        <w:left w:val="none" w:sz="0" w:space="0" w:color="auto"/>
        <w:bottom w:val="none" w:sz="0" w:space="0" w:color="auto"/>
        <w:right w:val="none" w:sz="0" w:space="0" w:color="auto"/>
      </w:divBdr>
      <w:divsChild>
        <w:div w:id="21515281">
          <w:marLeft w:val="0"/>
          <w:marRight w:val="0"/>
          <w:marTop w:val="0"/>
          <w:marBottom w:val="195"/>
          <w:divBdr>
            <w:top w:val="none" w:sz="0" w:space="0" w:color="auto"/>
            <w:left w:val="none" w:sz="0" w:space="0" w:color="auto"/>
            <w:bottom w:val="none" w:sz="0" w:space="0" w:color="auto"/>
            <w:right w:val="none" w:sz="0" w:space="0" w:color="auto"/>
          </w:divBdr>
        </w:div>
        <w:div w:id="878666087">
          <w:marLeft w:val="0"/>
          <w:marRight w:val="0"/>
          <w:marTop w:val="0"/>
          <w:marBottom w:val="0"/>
          <w:divBdr>
            <w:top w:val="none" w:sz="0" w:space="0" w:color="auto"/>
            <w:left w:val="none" w:sz="0" w:space="0" w:color="auto"/>
            <w:bottom w:val="single" w:sz="6" w:space="15" w:color="C5C5C5"/>
            <w:right w:val="none" w:sz="0" w:space="0" w:color="auto"/>
          </w:divBdr>
          <w:divsChild>
            <w:div w:id="1808208579">
              <w:marLeft w:val="150"/>
              <w:marRight w:val="0"/>
              <w:marTop w:val="0"/>
              <w:marBottom w:val="0"/>
              <w:divBdr>
                <w:top w:val="none" w:sz="0" w:space="0" w:color="auto"/>
                <w:left w:val="none" w:sz="0" w:space="0" w:color="auto"/>
                <w:bottom w:val="none" w:sz="0" w:space="0" w:color="auto"/>
                <w:right w:val="none" w:sz="0" w:space="0" w:color="auto"/>
              </w:divBdr>
            </w:div>
            <w:div w:id="121366217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eanramser.wordpress.com/" TargetMode="External"/><Relationship Id="rId3" Type="http://schemas.openxmlformats.org/officeDocument/2006/relationships/settings" Target="settings.xml"/><Relationship Id="rId7" Type="http://schemas.openxmlformats.org/officeDocument/2006/relationships/hyperlink" Target="mailto:jan.andres@rccd.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3926</Words>
  <Characters>22383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5</cp:revision>
  <cp:lastPrinted>2018-02-13T00:54:00Z</cp:lastPrinted>
  <dcterms:created xsi:type="dcterms:W3CDTF">2018-02-13T01:00:00Z</dcterms:created>
  <dcterms:modified xsi:type="dcterms:W3CDTF">2018-05-21T18:00:00Z</dcterms:modified>
</cp:coreProperties>
</file>