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:rsidR="00A14661" w:rsidRDefault="00A14661">
      <w:pPr>
        <w:pStyle w:val="BodyText"/>
        <w:spacing w:before="69" w:line="495" w:lineRule="auto"/>
        <w:ind w:right="7284"/>
      </w:pPr>
      <w:r>
        <w:t>XXXX</w:t>
      </w:r>
    </w:p>
    <w:p w:rsidR="005D5F40" w:rsidRDefault="00F00C3F">
      <w:pPr>
        <w:pStyle w:val="BodyText"/>
        <w:spacing w:before="69" w:line="495" w:lineRule="auto"/>
        <w:ind w:right="7284"/>
      </w:pPr>
      <w:r>
        <w:rPr>
          <w:w w:val="99"/>
        </w:rPr>
        <w:t xml:space="preserve"> </w:t>
      </w:r>
      <w:r>
        <w:t>Professor</w:t>
      </w:r>
      <w:r>
        <w:rPr>
          <w:spacing w:val="-8"/>
        </w:rPr>
        <w:t xml:space="preserve"> </w:t>
      </w:r>
      <w:r>
        <w:t>Ramser</w:t>
      </w:r>
      <w:r>
        <w:rPr>
          <w:w w:val="99"/>
        </w:rPr>
        <w:t xml:space="preserve"> </w:t>
      </w:r>
      <w:r>
        <w:t>English</w:t>
      </w:r>
      <w:r>
        <w:rPr>
          <w:spacing w:val="-8"/>
        </w:rPr>
        <w:t xml:space="preserve"> </w:t>
      </w:r>
      <w:r>
        <w:t>111-14</w:t>
      </w:r>
    </w:p>
    <w:p w:rsidR="005D5F40" w:rsidRDefault="00F00C3F">
      <w:pPr>
        <w:pStyle w:val="BodyText"/>
      </w:pPr>
      <w:r>
        <w:t>December</w:t>
      </w:r>
      <w:r>
        <w:rPr>
          <w:spacing w:val="-5"/>
        </w:rPr>
        <w:t xml:space="preserve"> </w:t>
      </w:r>
      <w:r>
        <w:t>8,</w:t>
      </w:r>
      <w:r>
        <w:rPr>
          <w:spacing w:val="-5"/>
        </w:rPr>
        <w:t xml:space="preserve"> </w:t>
      </w:r>
      <w:r>
        <w:t>2016</w:t>
      </w:r>
    </w:p>
    <w:p w:rsidR="005D5F40" w:rsidRDefault="005D5F40">
      <w:pPr>
        <w:spacing w:before="6"/>
        <w:rPr>
          <w:rFonts w:ascii="Times New Roman" w:eastAsia="Times New Roman" w:hAnsi="Times New Roman" w:cs="Times New Roman"/>
          <w:sz w:val="19"/>
          <w:szCs w:val="19"/>
        </w:rPr>
      </w:pPr>
    </w:p>
    <w:p w:rsidR="005D5F40" w:rsidRDefault="00F00C3F">
      <w:pPr>
        <w:pStyle w:val="BodyText"/>
        <w:spacing w:before="69"/>
        <w:ind w:left="112" w:right="1023"/>
        <w:jc w:val="center"/>
      </w:pPr>
      <w:r>
        <w:t>Graffiti</w:t>
      </w:r>
      <w:r>
        <w:rPr>
          <w:spacing w:val="-12"/>
        </w:rPr>
        <w:t xml:space="preserve"> </w:t>
      </w:r>
      <w:r>
        <w:t>Wall</w:t>
      </w:r>
    </w:p>
    <w:p w:rsidR="005D5F40" w:rsidRDefault="005D5F40">
      <w:pPr>
        <w:spacing w:before="7"/>
        <w:rPr>
          <w:rFonts w:ascii="Times New Roman" w:eastAsia="Times New Roman" w:hAnsi="Times New Roman" w:cs="Times New Roman"/>
          <w:sz w:val="25"/>
          <w:szCs w:val="25"/>
        </w:rPr>
      </w:pPr>
    </w:p>
    <w:p w:rsidR="005D5F40" w:rsidRDefault="00F00C3F">
      <w:pPr>
        <w:pStyle w:val="BodyText"/>
        <w:spacing w:before="0" w:line="495" w:lineRule="auto"/>
        <w:ind w:right="194" w:firstLine="1440"/>
      </w:pPr>
      <w:r>
        <w:rPr>
          <w:color w:val="212121"/>
        </w:rPr>
        <w:t>Graffiti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has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always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been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problem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neighborhood,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since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have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started</w:t>
      </w:r>
      <w:r>
        <w:rPr>
          <w:color w:val="212121"/>
          <w:w w:val="99"/>
        </w:rPr>
        <w:t xml:space="preserve"> </w:t>
      </w:r>
      <w:r>
        <w:rPr>
          <w:color w:val="212121"/>
        </w:rPr>
        <w:t>school.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Elementary,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Middle,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High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school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there</w:t>
      </w:r>
      <w:r>
        <w:rPr>
          <w:color w:val="212121"/>
          <w:spacing w:val="-5"/>
        </w:rPr>
        <w:t xml:space="preserve"> </w:t>
      </w:r>
      <w:bookmarkStart w:id="0" w:name="_GoBack"/>
      <w:bookmarkEnd w:id="0"/>
      <w:r>
        <w:rPr>
          <w:color w:val="212121"/>
        </w:rPr>
        <w:t>was</w:t>
      </w:r>
      <w:r>
        <w:rPr>
          <w:color w:val="212121"/>
          <w:spacing w:val="50"/>
        </w:rPr>
        <w:t xml:space="preserve"> </w:t>
      </w:r>
      <w:r>
        <w:rPr>
          <w:color w:val="212121"/>
        </w:rPr>
        <w:t>always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problem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tagging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on classrooms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walls,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textbook,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sidewalks,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skate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parks,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tunnels,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under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bridges,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house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front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w w:val="99"/>
        </w:rPr>
        <w:t xml:space="preserve"> </w:t>
      </w:r>
      <w:r>
        <w:rPr>
          <w:color w:val="212121"/>
        </w:rPr>
        <w:t>empty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wall.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problem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there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many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around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Lynwood,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California.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w w:val="99"/>
        </w:rPr>
        <w:t xml:space="preserve"> </w:t>
      </w:r>
      <w:r>
        <w:rPr>
          <w:color w:val="212121"/>
        </w:rPr>
        <w:t>try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clean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painting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over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buffing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it.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always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find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more.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w w:val="99"/>
        </w:rPr>
        <w:t xml:space="preserve"> </w:t>
      </w:r>
      <w:r>
        <w:rPr>
          <w:color w:val="212121"/>
        </w:rPr>
        <w:t>problem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stop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tagging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books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started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all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over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city.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city</w:t>
      </w:r>
      <w:r>
        <w:rPr>
          <w:color w:val="212121"/>
          <w:w w:val="99"/>
        </w:rPr>
        <w:t xml:space="preserve"> </w:t>
      </w:r>
      <w:r>
        <w:rPr>
          <w:color w:val="212121"/>
        </w:rPr>
        <w:t>should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provide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illegal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(graffiti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wall)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can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fewer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streets,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stop</w:t>
      </w:r>
      <w:r>
        <w:rPr>
          <w:color w:val="212121"/>
          <w:w w:val="99"/>
        </w:rPr>
        <w:t xml:space="preserve"> </w:t>
      </w:r>
      <w:r>
        <w:rPr>
          <w:color w:val="212121"/>
        </w:rPr>
        <w:t>vandalism,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people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appreciate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art.</w:t>
      </w:r>
    </w:p>
    <w:p w:rsidR="005D5F40" w:rsidRDefault="00F00C3F">
      <w:pPr>
        <w:pStyle w:val="BodyText"/>
        <w:spacing w:line="495" w:lineRule="auto"/>
        <w:ind w:right="141" w:firstLine="720"/>
      </w:pPr>
      <w:r>
        <w:rPr>
          <w:color w:val="212121"/>
        </w:rPr>
        <w:t>Since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was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young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always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saw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streets.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never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thought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was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problem</w:t>
      </w:r>
      <w:r>
        <w:rPr>
          <w:color w:val="212121"/>
          <w:w w:val="99"/>
        </w:rPr>
        <w:t xml:space="preserve"> </w:t>
      </w:r>
      <w:r>
        <w:rPr>
          <w:color w:val="212121"/>
        </w:rPr>
        <w:t>but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city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did.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Most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city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affect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by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part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city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near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Compton.</w:t>
      </w:r>
      <w:r>
        <w:rPr>
          <w:color w:val="212121"/>
          <w:w w:val="99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huge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population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gang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area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close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Compton.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area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want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claim</w:t>
      </w:r>
      <w:r>
        <w:rPr>
          <w:color w:val="212121"/>
          <w:w w:val="99"/>
        </w:rPr>
        <w:t xml:space="preserve"> </w:t>
      </w:r>
      <w:r>
        <w:rPr>
          <w:color w:val="212121"/>
        </w:rPr>
        <w:t>building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street.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Observing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53"/>
        </w:rPr>
        <w:t xml:space="preserve"> </w:t>
      </w:r>
      <w:r>
        <w:rPr>
          <w:color w:val="212121"/>
        </w:rPr>
        <w:t>people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are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teenages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are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trying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get</w:t>
      </w:r>
      <w:r>
        <w:rPr>
          <w:color w:val="212121"/>
          <w:w w:val="99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name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out.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According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Jessie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L.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Whitehead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“Graffiti: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use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Familiar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“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explains</w:t>
      </w:r>
      <w:r>
        <w:rPr>
          <w:color w:val="212121"/>
          <w:w w:val="99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youth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cultural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everyday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life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see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everyday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life.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call</w:t>
      </w:r>
      <w:r>
        <w:rPr>
          <w:color w:val="212121"/>
          <w:w w:val="99"/>
        </w:rPr>
        <w:t xml:space="preserve"> </w:t>
      </w:r>
      <w:r>
        <w:rPr>
          <w:color w:val="212121"/>
        </w:rPr>
        <w:t>specific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grafitti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but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some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ares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consider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legal.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considered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art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morals</w:t>
      </w:r>
      <w:r>
        <w:rPr>
          <w:color w:val="212121"/>
          <w:w w:val="99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spray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paint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not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just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ugly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writing</w:t>
      </w:r>
      <w:r>
        <w:rPr>
          <w:color w:val="212121"/>
          <w:spacing w:val="52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did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graffiti</w:t>
      </w:r>
    </w:p>
    <w:p w:rsidR="005D5F40" w:rsidRDefault="00F00C3F">
      <w:pPr>
        <w:pStyle w:val="BodyText"/>
        <w:ind w:left="112" w:right="858"/>
        <w:jc w:val="center"/>
      </w:pPr>
      <w:r>
        <w:rPr>
          <w:color w:val="212121"/>
        </w:rPr>
        <w:t>on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private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property.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Painting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Permission: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Legal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New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York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City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Ronald</w:t>
      </w:r>
    </w:p>
    <w:p w:rsidR="005D5F40" w:rsidRDefault="005D5F40">
      <w:pPr>
        <w:jc w:val="center"/>
        <w:sectPr w:rsidR="005D5F40">
          <w:headerReference w:type="default" r:id="rId6"/>
          <w:type w:val="continuous"/>
          <w:pgSz w:w="12240" w:h="15840"/>
          <w:pgMar w:top="380" w:right="1340" w:bottom="280" w:left="1340" w:header="152" w:footer="720" w:gutter="0"/>
          <w:pgNumType w:start="1"/>
          <w:cols w:space="720"/>
        </w:sect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:rsidR="005D5F40" w:rsidRDefault="00F00C3F">
      <w:pPr>
        <w:pStyle w:val="BodyText"/>
        <w:spacing w:before="69" w:line="495" w:lineRule="auto"/>
        <w:ind w:right="194"/>
      </w:pPr>
      <w:r>
        <w:rPr>
          <w:color w:val="212121"/>
        </w:rPr>
        <w:t>Kramer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explains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difference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between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legal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illegal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graffiti.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People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think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causes</w:t>
      </w:r>
      <w:r>
        <w:rPr>
          <w:color w:val="212121"/>
          <w:w w:val="99"/>
        </w:rPr>
        <w:t xml:space="preserve"> </w:t>
      </w:r>
      <w:r>
        <w:rPr>
          <w:color w:val="212121"/>
        </w:rPr>
        <w:t>social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problems,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fear,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more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crime.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According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Gabry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Vanderveen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Gwen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Van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Eijk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w w:val="99"/>
        </w:rPr>
        <w:t xml:space="preserve"> </w:t>
      </w:r>
      <w:r>
        <w:rPr>
          <w:color w:val="212121"/>
        </w:rPr>
        <w:t>Criminal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but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Beautiful: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study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>Value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Judgement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Context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perceiving</w:t>
      </w:r>
      <w:r>
        <w:rPr>
          <w:color w:val="212121"/>
          <w:w w:val="99"/>
        </w:rPr>
        <w:t xml:space="preserve"> </w:t>
      </w:r>
      <w:r>
        <w:rPr>
          <w:color w:val="212121"/>
        </w:rPr>
        <w:t>Disorder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explains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offends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people.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Specific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considered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art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they</w:t>
      </w:r>
      <w:r>
        <w:rPr>
          <w:color w:val="212121"/>
          <w:w w:val="99"/>
        </w:rPr>
        <w:t xml:space="preserve"> </w:t>
      </w:r>
      <w:r>
        <w:rPr>
          <w:color w:val="212121"/>
        </w:rPr>
        <w:t>spray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paint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draw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specific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character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name.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According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Fiona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Hutton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w w:val="99"/>
        </w:rPr>
        <w:t xml:space="preserve"> </w:t>
      </w:r>
      <w:r>
        <w:rPr>
          <w:color w:val="212121"/>
        </w:rPr>
        <w:t>Michael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Rowe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Your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City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Pretty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Anyway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explains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perspective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urban</w:t>
      </w:r>
      <w:r>
        <w:rPr>
          <w:color w:val="212121"/>
          <w:w w:val="99"/>
        </w:rPr>
        <w:t xml:space="preserve"> </w:t>
      </w:r>
      <w:r>
        <w:rPr>
          <w:color w:val="212121"/>
        </w:rPr>
        <w:t>landscape.</w:t>
      </w:r>
    </w:p>
    <w:p w:rsidR="005D5F40" w:rsidRDefault="00F00C3F">
      <w:pPr>
        <w:pStyle w:val="BodyText"/>
        <w:spacing w:line="495" w:lineRule="auto"/>
        <w:ind w:right="141" w:firstLine="720"/>
      </w:pP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draw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characters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sticker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card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post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office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stickers.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Some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young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people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use this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distract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themselves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from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getting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drugs.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keeps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young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people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from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drugs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alcohol.</w:t>
      </w:r>
      <w:r>
        <w:rPr>
          <w:color w:val="212121"/>
          <w:w w:val="99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stick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sticker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crosswalk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poles,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street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signs,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walls.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mostly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post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place</w:t>
      </w:r>
      <w:r>
        <w:rPr>
          <w:color w:val="212121"/>
          <w:w w:val="99"/>
        </w:rPr>
        <w:t xml:space="preserve"> </w:t>
      </w:r>
      <w:r>
        <w:rPr>
          <w:color w:val="212121"/>
        </w:rPr>
        <w:t>were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obvious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other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taggers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see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sticker.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mostly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most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them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street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signs.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 xml:space="preserve">At night </w:t>
      </w:r>
      <w:r>
        <w:rPr>
          <w:color w:val="212121"/>
          <w:spacing w:val="50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out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start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tagging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abandoned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building,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house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fronts,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walls.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For example,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know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tagger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does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tagging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night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metro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station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cannot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catch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him.</w:t>
      </w:r>
      <w:r>
        <w:rPr>
          <w:color w:val="212121"/>
          <w:w w:val="99"/>
        </w:rPr>
        <w:t xml:space="preserve"> </w:t>
      </w:r>
      <w:r>
        <w:rPr>
          <w:color w:val="212121"/>
        </w:rPr>
        <w:t>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told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me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does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distract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himself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from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doing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drugs.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When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tagging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would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use tagger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names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specific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handwriting.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post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everywhere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around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city.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You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will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not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see</w:t>
      </w:r>
      <w:r>
        <w:rPr>
          <w:color w:val="212121"/>
          <w:w w:val="99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pole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street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sign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without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tagging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it.</w:t>
      </w:r>
    </w:p>
    <w:p w:rsidR="005D5F40" w:rsidRDefault="00F00C3F">
      <w:pPr>
        <w:pStyle w:val="BodyText"/>
        <w:spacing w:line="495" w:lineRule="auto"/>
        <w:ind w:right="194" w:firstLine="780"/>
      </w:pPr>
      <w:r>
        <w:rPr>
          <w:color w:val="212121"/>
        </w:rPr>
        <w:t>Elderly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people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think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related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gangsters,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makes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neighborhood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look</w:t>
      </w:r>
      <w:r>
        <w:rPr>
          <w:color w:val="212121"/>
          <w:w w:val="99"/>
        </w:rPr>
        <w:t xml:space="preserve"> </w:t>
      </w:r>
      <w:r>
        <w:rPr>
          <w:color w:val="212121"/>
        </w:rPr>
        <w:t>horrible,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against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law.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Not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only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elderly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think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vandalism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but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our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own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parents</w:t>
      </w:r>
      <w:r>
        <w:rPr>
          <w:color w:val="212121"/>
          <w:w w:val="99"/>
        </w:rPr>
        <w:t xml:space="preserve"> </w:t>
      </w:r>
      <w:r>
        <w:rPr>
          <w:color w:val="212121"/>
        </w:rPr>
        <w:t>think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also.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tried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hard</w:t>
      </w:r>
      <w:r>
        <w:rPr>
          <w:color w:val="212121"/>
          <w:spacing w:val="52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keep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us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always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from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tried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keep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us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away</w:t>
      </w:r>
      <w:r>
        <w:rPr>
          <w:color w:val="212121"/>
          <w:w w:val="99"/>
        </w:rPr>
        <w:t xml:space="preserve"> </w:t>
      </w:r>
      <w:r>
        <w:rPr>
          <w:color w:val="212121"/>
        </w:rPr>
        <w:t>joining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gang.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“Of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course,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given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often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produced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direct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violation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law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w w:val="99"/>
        </w:rPr>
        <w:t xml:space="preserve"> </w:t>
      </w:r>
      <w:r>
        <w:rPr>
          <w:color w:val="212121"/>
        </w:rPr>
        <w:t>accompanied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by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auxiliary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criminal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activities,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such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stealing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spray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paint,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breaking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into</w:t>
      </w:r>
    </w:p>
    <w:p w:rsidR="005D5F40" w:rsidRDefault="005D5F40">
      <w:pPr>
        <w:spacing w:line="495" w:lineRule="auto"/>
        <w:sectPr w:rsidR="005D5F40">
          <w:pgSz w:w="12240" w:h="15840"/>
          <w:pgMar w:top="380" w:right="1340" w:bottom="280" w:left="1340" w:header="152" w:footer="0" w:gutter="0"/>
          <w:cols w:space="720"/>
        </w:sect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:rsidR="005D5F40" w:rsidRDefault="00F00C3F">
      <w:pPr>
        <w:pStyle w:val="BodyText"/>
        <w:spacing w:before="69" w:line="495" w:lineRule="auto"/>
        <w:ind w:right="194"/>
      </w:pPr>
      <w:r>
        <w:rPr>
          <w:color w:val="212121"/>
        </w:rPr>
        <w:t>train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yards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(respass),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soon,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this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not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surprising”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(Kramer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236).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not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think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is</w:t>
      </w:r>
      <w:r>
        <w:rPr>
          <w:color w:val="212121"/>
          <w:w w:val="99"/>
        </w:rPr>
        <w:t xml:space="preserve"> </w:t>
      </w:r>
      <w:r>
        <w:rPr>
          <w:color w:val="212121"/>
        </w:rPr>
        <w:t>violation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taggers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expressing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themselves.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think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them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call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attention.</w:t>
      </w:r>
    </w:p>
    <w:p w:rsidR="005D5F40" w:rsidRDefault="00F00C3F">
      <w:pPr>
        <w:pStyle w:val="BodyText"/>
        <w:spacing w:line="495" w:lineRule="auto"/>
        <w:ind w:right="189" w:firstLine="720"/>
      </w:pP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elderly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say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make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city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look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horrible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not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nice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place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live.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  think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specific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make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neighborhood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look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beautiful.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adults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say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it</w:t>
      </w:r>
      <w:r>
        <w:rPr>
          <w:color w:val="212121"/>
          <w:w w:val="99"/>
        </w:rPr>
        <w:t xml:space="preserve"> </w:t>
      </w:r>
      <w:r>
        <w:rPr>
          <w:color w:val="212121"/>
        </w:rPr>
        <w:t>makes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neighborhood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look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like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primary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population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gang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members.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Not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making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pleasant</w:t>
      </w:r>
      <w:r>
        <w:rPr>
          <w:color w:val="212121"/>
          <w:w w:val="99"/>
        </w:rPr>
        <w:t xml:space="preserve"> </w:t>
      </w:r>
      <w:r>
        <w:rPr>
          <w:color w:val="212121"/>
        </w:rPr>
        <w:t>place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live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”While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many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gangs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use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make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territory,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research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has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also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found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that</w:t>
      </w:r>
      <w:r>
        <w:rPr>
          <w:color w:val="212121"/>
          <w:w w:val="99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crew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could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an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alternative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gang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membership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protective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factor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amongst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young people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term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gang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activity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(Ferrell,1995)”(Hutton,69).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Most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street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are</w:t>
      </w:r>
      <w:r>
        <w:rPr>
          <w:color w:val="212121"/>
          <w:w w:val="99"/>
        </w:rPr>
        <w:t xml:space="preserve"> </w:t>
      </w:r>
      <w:r>
        <w:rPr>
          <w:color w:val="212121"/>
        </w:rPr>
        <w:t>related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gang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member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making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claim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property.</w:t>
      </w:r>
    </w:p>
    <w:p w:rsidR="005D5F40" w:rsidRDefault="00F00C3F">
      <w:pPr>
        <w:pStyle w:val="BodyText"/>
        <w:spacing w:line="495" w:lineRule="auto"/>
        <w:ind w:right="194" w:firstLine="720"/>
      </w:pPr>
      <w:r>
        <w:rPr>
          <w:color w:val="212121"/>
        </w:rPr>
        <w:t>The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affect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community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school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try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keep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clean.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paint</w:t>
      </w:r>
      <w:r>
        <w:rPr>
          <w:color w:val="212121"/>
          <w:w w:val="99"/>
        </w:rPr>
        <w:t xml:space="preserve"> </w:t>
      </w:r>
      <w:r>
        <w:rPr>
          <w:color w:val="212121"/>
        </w:rPr>
        <w:t>over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similar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color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wall.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School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spend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money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cover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remove</w:t>
      </w:r>
      <w:r>
        <w:rPr>
          <w:color w:val="212121"/>
          <w:w w:val="99"/>
        </w:rPr>
        <w:t xml:space="preserve"> </w:t>
      </w:r>
      <w:r>
        <w:rPr>
          <w:color w:val="212121"/>
        </w:rPr>
        <w:t>graffiti.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spend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much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money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removing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when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should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spending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new books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supplies.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”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Regressive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policies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are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concerned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preventing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removing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graffiti,</w:t>
      </w:r>
      <w:r>
        <w:rPr>
          <w:color w:val="212121"/>
          <w:w w:val="99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example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through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applying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special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coating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quickly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removing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all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graffiti(e.g.</w:t>
      </w:r>
    </w:p>
    <w:p w:rsidR="005D5F40" w:rsidRDefault="00F00C3F">
      <w:pPr>
        <w:pStyle w:val="BodyText"/>
        <w:spacing w:line="495" w:lineRule="auto"/>
        <w:ind w:right="194"/>
      </w:pPr>
      <w:r>
        <w:rPr>
          <w:color w:val="212121"/>
        </w:rPr>
        <w:t>Tempfli,2012;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vitten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bogard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ceccato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2014)”(Eijk,109).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But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just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makes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look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worse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</w:t>
      </w:r>
      <w:r>
        <w:rPr>
          <w:color w:val="212121"/>
          <w:w w:val="99"/>
        </w:rPr>
        <w:t xml:space="preserve"> </w:t>
      </w:r>
      <w:r>
        <w:rPr>
          <w:color w:val="212121"/>
        </w:rPr>
        <w:t>different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color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paint.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Lynwood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right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next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Compton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52"/>
        </w:rPr>
        <w:t xml:space="preserve"> </w:t>
      </w:r>
      <w:r>
        <w:rPr>
          <w:color w:val="212121"/>
        </w:rPr>
        <w:t>have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many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taggers.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w w:val="99"/>
        </w:rPr>
        <w:t xml:space="preserve"> </w:t>
      </w:r>
      <w:r>
        <w:rPr>
          <w:color w:val="212121"/>
        </w:rPr>
        <w:t>taggers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from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Compton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come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Lynwood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tagg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trying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claim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territory.</w:t>
      </w:r>
    </w:p>
    <w:p w:rsidR="005D5F40" w:rsidRDefault="00F00C3F">
      <w:pPr>
        <w:pStyle w:val="BodyText"/>
        <w:spacing w:line="495" w:lineRule="auto"/>
        <w:ind w:right="194" w:firstLine="780"/>
      </w:pPr>
      <w:r>
        <w:rPr>
          <w:color w:val="212121"/>
        </w:rPr>
        <w:t>Taggers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are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people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make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According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Jessie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L.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Whitehead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w w:val="99"/>
        </w:rPr>
        <w:t xml:space="preserve"> </w:t>
      </w:r>
      <w:r>
        <w:rPr>
          <w:color w:val="212121"/>
        </w:rPr>
        <w:t>create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names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signature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identity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advertising.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taggers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start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doing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grade</w:t>
      </w:r>
      <w:r>
        <w:rPr>
          <w:color w:val="212121"/>
          <w:w w:val="99"/>
        </w:rPr>
        <w:t xml:space="preserve"> </w:t>
      </w:r>
      <w:r>
        <w:rPr>
          <w:color w:val="212121"/>
        </w:rPr>
        <w:t>school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books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restroom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wall.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change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name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many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times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find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identity.</w:t>
      </w:r>
      <w:r>
        <w:rPr>
          <w:color w:val="212121"/>
          <w:w w:val="99"/>
        </w:rPr>
        <w:t xml:space="preserve"> </w:t>
      </w:r>
      <w:r>
        <w:rPr>
          <w:color w:val="212121"/>
        </w:rPr>
        <w:t>Then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advance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3D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three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dimension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effect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52"/>
        </w:rPr>
        <w:t xml:space="preserve"> </w:t>
      </w:r>
      <w:r>
        <w:rPr>
          <w:color w:val="212121"/>
        </w:rPr>
        <w:t>letters.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3D graffiti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gates.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“Tag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pseudonym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signatures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simplest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form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of</w:t>
      </w:r>
    </w:p>
    <w:p w:rsidR="005D5F40" w:rsidRDefault="005D5F40">
      <w:pPr>
        <w:spacing w:line="495" w:lineRule="auto"/>
        <w:sectPr w:rsidR="005D5F40">
          <w:pgSz w:w="12240" w:h="15840"/>
          <w:pgMar w:top="380" w:right="1340" w:bottom="280" w:left="1340" w:header="152" w:footer="0" w:gutter="0"/>
          <w:cols w:space="720"/>
        </w:sect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:rsidR="005D5F40" w:rsidRDefault="00F00C3F">
      <w:pPr>
        <w:pStyle w:val="BodyText"/>
        <w:spacing w:before="69" w:line="495" w:lineRule="auto"/>
        <w:ind w:right="194"/>
      </w:pPr>
      <w:r>
        <w:rPr>
          <w:color w:val="212121"/>
        </w:rPr>
        <w:t>graffiti”(Whitehead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27).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>Pieces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which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master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pieces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which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take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time.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Which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consider</w:t>
      </w:r>
      <w:r>
        <w:rPr>
          <w:color w:val="212121"/>
          <w:w w:val="99"/>
        </w:rPr>
        <w:t xml:space="preserve"> </w:t>
      </w:r>
      <w:r>
        <w:rPr>
          <w:color w:val="212121"/>
        </w:rPr>
        <w:t>art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take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time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making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sure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perfect.</w:t>
      </w:r>
      <w:r>
        <w:rPr>
          <w:color w:val="212121"/>
          <w:spacing w:val="53"/>
        </w:rPr>
        <w:t xml:space="preserve"> </w:t>
      </w:r>
      <w:r>
        <w:rPr>
          <w:color w:val="212121"/>
        </w:rPr>
        <w:t>Throw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Ups</w:t>
      </w:r>
      <w:r>
        <w:rPr>
          <w:color w:val="212121"/>
          <w:spacing w:val="54"/>
        </w:rPr>
        <w:t xml:space="preserve"> </w:t>
      </w:r>
      <w:r>
        <w:rPr>
          <w:color w:val="212121"/>
        </w:rPr>
        <w:t>when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spray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quickly</w:t>
      </w:r>
      <w:r>
        <w:rPr>
          <w:color w:val="212121"/>
          <w:w w:val="99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not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get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caught.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“They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found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four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type(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gang,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hiphop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style,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message</w:t>
      </w:r>
      <w:r>
        <w:rPr>
          <w:color w:val="212121"/>
          <w:w w:val="99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murals)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correspond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different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levels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perceived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safety: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gang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related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evoked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the</w:t>
      </w:r>
      <w:r>
        <w:rPr>
          <w:color w:val="212121"/>
          <w:w w:val="99"/>
        </w:rPr>
        <w:t xml:space="preserve"> </w:t>
      </w:r>
      <w:r>
        <w:rPr>
          <w:color w:val="212121"/>
        </w:rPr>
        <w:t>lowest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level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safety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murals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highest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level”(Eijk,110).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quick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not</w:t>
      </w:r>
      <w:r>
        <w:rPr>
          <w:color w:val="212121"/>
          <w:w w:val="99"/>
        </w:rPr>
        <w:t xml:space="preserve"> </w:t>
      </w:r>
      <w:r>
        <w:rPr>
          <w:color w:val="212121"/>
        </w:rPr>
        <w:t>consider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just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horrible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writing.</w:t>
      </w:r>
    </w:p>
    <w:p w:rsidR="005D5F40" w:rsidRDefault="00F00C3F">
      <w:pPr>
        <w:pStyle w:val="BodyText"/>
        <w:spacing w:line="495" w:lineRule="auto"/>
        <w:ind w:right="194" w:firstLine="780"/>
      </w:pP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affect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everybody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see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all</w:t>
      </w:r>
      <w:r>
        <w:rPr>
          <w:color w:val="212121"/>
          <w:spacing w:val="51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at</w:t>
      </w:r>
      <w:r>
        <w:rPr>
          <w:color w:val="212121"/>
          <w:w w:val="99"/>
        </w:rPr>
        <w:t xml:space="preserve"> </w:t>
      </w:r>
      <w:r>
        <w:rPr>
          <w:color w:val="212121"/>
        </w:rPr>
        <w:t>night.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example,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tagged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parking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lot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empty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wall.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Then</w:t>
      </w:r>
      <w:r>
        <w:rPr>
          <w:color w:val="212121"/>
          <w:w w:val="99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spray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paint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name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people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not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see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vandalism</w:t>
      </w:r>
      <w:r>
        <w:rPr>
          <w:color w:val="212121"/>
          <w:w w:val="99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art.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want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everyone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see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admire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it.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“Therefore,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writing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can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</w:t>
      </w:r>
      <w:r>
        <w:rPr>
          <w:color w:val="212121"/>
          <w:w w:val="99"/>
        </w:rPr>
        <w:t xml:space="preserve"> </w:t>
      </w:r>
      <w:r>
        <w:rPr>
          <w:color w:val="212121"/>
        </w:rPr>
        <w:t>seen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connecting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city,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alternative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communication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pride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taken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w w:val="99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recognition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gained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this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alternative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community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(Ferrell,1993: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Halsey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young, 2006)”(Hutton,67).</w:t>
      </w:r>
      <w:r>
        <w:rPr>
          <w:color w:val="212121"/>
          <w:spacing w:val="50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problem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available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available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w w:val="99"/>
        </w:rPr>
        <w:t xml:space="preserve"> </w:t>
      </w:r>
      <w:r>
        <w:rPr>
          <w:color w:val="212121"/>
        </w:rPr>
        <w:t>street.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reason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murals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have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highest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level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no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gang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names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murals.</w:t>
      </w:r>
    </w:p>
    <w:p w:rsidR="005D5F40" w:rsidRDefault="00F00C3F">
      <w:pPr>
        <w:pStyle w:val="BodyText"/>
        <w:spacing w:line="495" w:lineRule="auto"/>
        <w:ind w:right="141" w:firstLine="720"/>
      </w:pPr>
      <w:r>
        <w:rPr>
          <w:color w:val="212121"/>
        </w:rPr>
        <w:t>School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should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provided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illegal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all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grade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school.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can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not</w:t>
      </w:r>
      <w:r>
        <w:rPr>
          <w:color w:val="212121"/>
          <w:w w:val="99"/>
        </w:rPr>
        <w:t xml:space="preserve"> </w:t>
      </w:r>
      <w:r>
        <w:rPr>
          <w:color w:val="212121"/>
        </w:rPr>
        <w:t>have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urge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tag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book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classroom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should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also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provide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community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</w:t>
      </w:r>
      <w:r>
        <w:rPr>
          <w:color w:val="212121"/>
          <w:w w:val="99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everyone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admire.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we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can</w:t>
      </w:r>
      <w:r>
        <w:rPr>
          <w:color w:val="212121"/>
          <w:spacing w:val="54"/>
        </w:rPr>
        <w:t xml:space="preserve"> </w:t>
      </w:r>
      <w:r>
        <w:rPr>
          <w:color w:val="212121"/>
        </w:rPr>
        <w:t>have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less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vandalism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our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town.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"The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art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world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honors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the</w:t>
      </w:r>
      <w:r>
        <w:rPr>
          <w:color w:val="212121"/>
          <w:w w:val="99"/>
        </w:rPr>
        <w:t xml:space="preserve"> </w:t>
      </w:r>
      <w:r>
        <w:rPr>
          <w:color w:val="212121"/>
        </w:rPr>
        <w:t>achievement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individual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artist,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but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society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prohibits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work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unknown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artists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w w:val="99"/>
        </w:rPr>
        <w:t xml:space="preserve"> </w:t>
      </w:r>
      <w:r>
        <w:rPr>
          <w:color w:val="212121"/>
        </w:rPr>
        <w:t>Prosecutes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arrest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those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who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deface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public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private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property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without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permission</w:t>
      </w:r>
      <w:r>
        <w:rPr>
          <w:color w:val="212121"/>
          <w:w w:val="99"/>
        </w:rPr>
        <w:t xml:space="preserve"> </w:t>
      </w:r>
      <w:r>
        <w:rPr>
          <w:color w:val="212121"/>
        </w:rPr>
        <w:t>”(Whitehead,31).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example,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when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was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high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school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club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call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art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academy.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In</w:t>
      </w:r>
    </w:p>
    <w:p w:rsidR="005D5F40" w:rsidRDefault="00F00C3F">
      <w:pPr>
        <w:pStyle w:val="BodyText"/>
        <w:spacing w:line="495" w:lineRule="auto"/>
        <w:ind w:right="194"/>
      </w:pPr>
      <w:r>
        <w:rPr>
          <w:color w:val="212121"/>
        </w:rPr>
        <w:t>this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club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we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host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numerous</w:t>
      </w:r>
      <w:r>
        <w:rPr>
          <w:color w:val="212121"/>
          <w:spacing w:val="53"/>
        </w:rPr>
        <w:t xml:space="preserve"> </w:t>
      </w:r>
      <w:r>
        <w:rPr>
          <w:color w:val="212121"/>
        </w:rPr>
        <w:t>events.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One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our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events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our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member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suggested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built</w:t>
      </w:r>
      <w:r>
        <w:rPr>
          <w:color w:val="212121"/>
          <w:w w:val="99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built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portable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move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around.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supplied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spray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paint.</w:t>
      </w:r>
    </w:p>
    <w:p w:rsidR="005D5F40" w:rsidRDefault="005D5F40">
      <w:pPr>
        <w:spacing w:line="495" w:lineRule="auto"/>
        <w:sectPr w:rsidR="005D5F40">
          <w:pgSz w:w="12240" w:h="15840"/>
          <w:pgMar w:top="380" w:right="1340" w:bottom="280" w:left="1340" w:header="152" w:footer="0" w:gutter="0"/>
          <w:cols w:space="720"/>
        </w:sect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:rsidR="005D5F40" w:rsidRDefault="00F00C3F">
      <w:pPr>
        <w:pStyle w:val="BodyText"/>
        <w:spacing w:before="69" w:line="495" w:lineRule="auto"/>
        <w:ind w:right="141"/>
      </w:pPr>
      <w:r>
        <w:rPr>
          <w:color w:val="212121"/>
        </w:rPr>
        <w:t>Everybody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loves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had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opportunity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show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art.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simply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amazing</w:t>
      </w:r>
      <w:r>
        <w:rPr>
          <w:color w:val="212121"/>
          <w:w w:val="99"/>
        </w:rPr>
        <w:t xml:space="preserve"> </w:t>
      </w:r>
      <w:r>
        <w:rPr>
          <w:color w:val="212121"/>
        </w:rPr>
        <w:t>seeing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people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artwork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one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stopping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them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getting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them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trouble.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If Lynwood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should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provide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illegal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taggers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street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artist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should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post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art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w w:val="99"/>
        </w:rPr>
        <w:t xml:space="preserve"> </w:t>
      </w:r>
      <w:r>
        <w:rPr>
          <w:color w:val="212121"/>
        </w:rPr>
        <w:t>fall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seven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days.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After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seven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day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someone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else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can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paint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over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start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own artwork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over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it.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will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need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sign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post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date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when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done.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North Carolina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have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positive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outcomes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not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have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their</w:t>
      </w:r>
      <w:r>
        <w:rPr>
          <w:color w:val="212121"/>
          <w:w w:val="99"/>
        </w:rPr>
        <w:t xml:space="preserve"> </w:t>
      </w:r>
      <w:r>
        <w:rPr>
          <w:color w:val="212121"/>
        </w:rPr>
        <w:t>neighborhoods.</w:t>
      </w:r>
    </w:p>
    <w:p w:rsidR="005D5F40" w:rsidRDefault="00F00C3F">
      <w:pPr>
        <w:pStyle w:val="BodyText"/>
        <w:spacing w:line="495" w:lineRule="auto"/>
        <w:ind w:right="141" w:firstLine="840"/>
      </w:pPr>
      <w:r>
        <w:rPr>
          <w:color w:val="212121"/>
        </w:rPr>
        <w:t>Many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people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would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hate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idea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worry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would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give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them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w w:val="99"/>
        </w:rPr>
        <w:t xml:space="preserve"> </w:t>
      </w:r>
      <w:r>
        <w:rPr>
          <w:color w:val="212121"/>
        </w:rPr>
        <w:t>message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you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can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chose.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think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would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bring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more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violence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w w:val="99"/>
        </w:rPr>
        <w:t xml:space="preserve"> </w:t>
      </w:r>
      <w:r>
        <w:rPr>
          <w:color w:val="212121"/>
        </w:rPr>
        <w:t>city.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would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encourage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little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kids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become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taggers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would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see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think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w w:val="99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appropriate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tag.”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this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context,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can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be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said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prior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1990,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especially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New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York city,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writing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had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refrained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from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realizing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possibility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existing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within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zone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on which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can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practiced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without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violating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law”(Kramer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238).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This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perfect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idea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we should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gain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order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reduce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within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our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community.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should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consider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this</w:t>
      </w:r>
      <w:r>
        <w:rPr>
          <w:color w:val="212121"/>
          <w:w w:val="99"/>
        </w:rPr>
        <w:t xml:space="preserve"> </w:t>
      </w:r>
      <w:r>
        <w:rPr>
          <w:color w:val="212121"/>
        </w:rPr>
        <w:t>illegal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schools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would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give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opportunity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reduce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cost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clean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up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w w:val="99"/>
        </w:rPr>
        <w:t xml:space="preserve"> </w:t>
      </w:r>
      <w:r>
        <w:rPr>
          <w:color w:val="212121"/>
        </w:rPr>
        <w:t>graffiti.</w:t>
      </w:r>
    </w:p>
    <w:p w:rsidR="005D5F40" w:rsidRDefault="00F00C3F">
      <w:pPr>
        <w:pStyle w:val="BodyText"/>
        <w:spacing w:line="495" w:lineRule="auto"/>
        <w:ind w:right="194" w:firstLine="720"/>
      </w:pPr>
      <w:r>
        <w:rPr>
          <w:color w:val="212121"/>
        </w:rPr>
        <w:t>Making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illegal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wall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(graffiti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wall)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would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benefit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city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because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it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would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make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w w:val="99"/>
        </w:rPr>
        <w:t xml:space="preserve"> </w:t>
      </w:r>
      <w:r>
        <w:rPr>
          <w:color w:val="212121"/>
        </w:rPr>
        <w:t>elderly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adult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happy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that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tagger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will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not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tag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there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property.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If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they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build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wall</w:t>
      </w:r>
      <w:r>
        <w:rPr>
          <w:color w:val="212121"/>
          <w:w w:val="99"/>
        </w:rPr>
        <w:t xml:space="preserve"> </w:t>
      </w:r>
      <w:r>
        <w:rPr>
          <w:color w:val="212121"/>
        </w:rPr>
        <w:t>there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will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fewer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people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wanting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break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private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property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put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them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self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danger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tagging</w:t>
      </w:r>
      <w:r>
        <w:rPr>
          <w:color w:val="212121"/>
          <w:w w:val="99"/>
        </w:rPr>
        <w:t xml:space="preserve"> </w:t>
      </w:r>
      <w:r>
        <w:rPr>
          <w:color w:val="212121"/>
        </w:rPr>
        <w:t>on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freeway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bridges.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tagger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express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love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for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art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be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able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show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their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art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the</w:t>
      </w:r>
      <w:r>
        <w:rPr>
          <w:color w:val="212121"/>
          <w:w w:val="99"/>
        </w:rPr>
        <w:t xml:space="preserve"> </w:t>
      </w:r>
      <w:r>
        <w:rPr>
          <w:color w:val="212121"/>
        </w:rPr>
        <w:t>world.</w:t>
      </w:r>
    </w:p>
    <w:p w:rsidR="005D5F40" w:rsidRDefault="005D5F40">
      <w:pPr>
        <w:spacing w:line="495" w:lineRule="auto"/>
        <w:sectPr w:rsidR="005D5F40">
          <w:pgSz w:w="12240" w:h="15840"/>
          <w:pgMar w:top="380" w:right="1340" w:bottom="280" w:left="1340" w:header="152" w:footer="0" w:gutter="0"/>
          <w:cols w:space="720"/>
        </w:sect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5D5F40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:rsidR="005D5F40" w:rsidRDefault="00F00C3F">
      <w:pPr>
        <w:pStyle w:val="BodyText"/>
        <w:spacing w:before="69"/>
        <w:ind w:left="112" w:right="1143"/>
        <w:jc w:val="center"/>
      </w:pPr>
      <w:r>
        <w:t>Work</w:t>
      </w:r>
      <w:r>
        <w:rPr>
          <w:spacing w:val="-11"/>
        </w:rPr>
        <w:t xml:space="preserve"> </w:t>
      </w:r>
      <w:r>
        <w:t>Cited</w:t>
      </w:r>
    </w:p>
    <w:p w:rsidR="005D5F40" w:rsidRDefault="005D5F40">
      <w:pPr>
        <w:spacing w:before="7"/>
        <w:rPr>
          <w:rFonts w:ascii="Times New Roman" w:eastAsia="Times New Roman" w:hAnsi="Times New Roman" w:cs="Times New Roman"/>
          <w:sz w:val="25"/>
          <w:szCs w:val="25"/>
        </w:rPr>
      </w:pPr>
    </w:p>
    <w:p w:rsidR="005D5F40" w:rsidRDefault="00F00C3F">
      <w:pPr>
        <w:pStyle w:val="BodyText"/>
        <w:spacing w:before="0"/>
        <w:rPr>
          <w:rFonts w:cs="Times New Roman"/>
        </w:rPr>
      </w:pPr>
      <w:r>
        <w:rPr>
          <w:color w:val="212121"/>
        </w:rPr>
        <w:t>Hermer,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Joe,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Alan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Hunt.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“Official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Everyday.”</w:t>
      </w:r>
      <w:r>
        <w:rPr>
          <w:color w:val="212121"/>
          <w:spacing w:val="-4"/>
        </w:rPr>
        <w:t xml:space="preserve"> </w:t>
      </w:r>
      <w:r>
        <w:rPr>
          <w:rFonts w:cs="Times New Roman"/>
          <w:i/>
          <w:color w:val="212121"/>
        </w:rPr>
        <w:t>Law</w:t>
      </w:r>
      <w:r>
        <w:rPr>
          <w:rFonts w:cs="Times New Roman"/>
          <w:i/>
          <w:color w:val="212121"/>
          <w:spacing w:val="-5"/>
        </w:rPr>
        <w:t xml:space="preserve"> </w:t>
      </w:r>
      <w:r>
        <w:rPr>
          <w:rFonts w:cs="Times New Roman"/>
          <w:i/>
          <w:color w:val="212121"/>
        </w:rPr>
        <w:t>&amp;Amp;</w:t>
      </w:r>
    </w:p>
    <w:p w:rsidR="005D5F40" w:rsidRDefault="005D5F40">
      <w:pPr>
        <w:spacing w:before="7"/>
        <w:rPr>
          <w:rFonts w:ascii="Times New Roman" w:eastAsia="Times New Roman" w:hAnsi="Times New Roman" w:cs="Times New Roman"/>
          <w:i/>
          <w:sz w:val="25"/>
          <w:szCs w:val="25"/>
        </w:rPr>
      </w:pPr>
    </w:p>
    <w:p w:rsidR="005D5F40" w:rsidRDefault="00F00C3F">
      <w:pPr>
        <w:pStyle w:val="BodyText"/>
        <w:spacing w:before="0"/>
        <w:ind w:left="820"/>
      </w:pPr>
      <w:r>
        <w:rPr>
          <w:rFonts w:cs="Times New Roman"/>
          <w:i/>
          <w:color w:val="212121"/>
        </w:rPr>
        <w:t>Society</w:t>
      </w:r>
      <w:r>
        <w:rPr>
          <w:rFonts w:cs="Times New Roman"/>
          <w:i/>
          <w:color w:val="212121"/>
          <w:spacing w:val="-6"/>
        </w:rPr>
        <w:t xml:space="preserve"> </w:t>
      </w:r>
      <w:r>
        <w:rPr>
          <w:rFonts w:cs="Times New Roman"/>
          <w:i/>
          <w:color w:val="212121"/>
        </w:rPr>
        <w:t>Review</w:t>
      </w:r>
      <w:r>
        <w:rPr>
          <w:color w:val="212121"/>
        </w:rPr>
        <w:t>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vol.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30,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no.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3,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1996,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pp.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455–480.</w:t>
      </w:r>
      <w:r>
        <w:rPr>
          <w:color w:val="212121"/>
          <w:spacing w:val="-5"/>
        </w:rPr>
        <w:t xml:space="preserve"> </w:t>
      </w:r>
      <w:hyperlink r:id="rId7">
        <w:r>
          <w:rPr>
            <w:color w:val="212121"/>
          </w:rPr>
          <w:t>www.jstor.org/stable/3054125.</w:t>
        </w:r>
      </w:hyperlink>
    </w:p>
    <w:p w:rsidR="005D5F40" w:rsidRDefault="005D5F40">
      <w:pPr>
        <w:spacing w:before="7"/>
        <w:rPr>
          <w:rFonts w:ascii="Times New Roman" w:eastAsia="Times New Roman" w:hAnsi="Times New Roman" w:cs="Times New Roman"/>
          <w:sz w:val="25"/>
          <w:szCs w:val="25"/>
        </w:rPr>
      </w:pPr>
    </w:p>
    <w:p w:rsidR="005D5F40" w:rsidRDefault="00F00C3F">
      <w:pPr>
        <w:pStyle w:val="BodyText"/>
        <w:spacing w:before="0"/>
        <w:rPr>
          <w:rFonts w:cs="Times New Roman"/>
        </w:rPr>
      </w:pPr>
      <w:r>
        <w:rPr>
          <w:color w:val="212121"/>
        </w:rPr>
        <w:t>Kramer,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Ronald.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“Painting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Permission: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Legal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Graffiti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New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York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City.”</w:t>
      </w:r>
      <w:r>
        <w:rPr>
          <w:color w:val="212121"/>
          <w:spacing w:val="-6"/>
        </w:rPr>
        <w:t xml:space="preserve"> </w:t>
      </w:r>
      <w:r>
        <w:rPr>
          <w:rFonts w:cs="Times New Roman"/>
          <w:i/>
          <w:color w:val="212121"/>
        </w:rPr>
        <w:t>Ethnography</w:t>
      </w:r>
    </w:p>
    <w:p w:rsidR="005D5F40" w:rsidRDefault="005D5F40">
      <w:pPr>
        <w:spacing w:before="7"/>
        <w:rPr>
          <w:rFonts w:ascii="Times New Roman" w:eastAsia="Times New Roman" w:hAnsi="Times New Roman" w:cs="Times New Roman"/>
          <w:i/>
          <w:sz w:val="25"/>
          <w:szCs w:val="25"/>
        </w:rPr>
      </w:pPr>
    </w:p>
    <w:p w:rsidR="005D5F40" w:rsidRDefault="00F00C3F">
      <w:pPr>
        <w:pStyle w:val="BodyText"/>
        <w:spacing w:before="0"/>
        <w:ind w:left="820"/>
      </w:pPr>
      <w:r>
        <w:rPr>
          <w:color w:val="212121"/>
        </w:rPr>
        <w:t>,vol.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11,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no.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2,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2010,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pp.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235–253.</w:t>
      </w:r>
      <w:r>
        <w:rPr>
          <w:color w:val="212121"/>
          <w:spacing w:val="-5"/>
        </w:rPr>
        <w:t xml:space="preserve"> </w:t>
      </w:r>
      <w:hyperlink r:id="rId8">
        <w:r>
          <w:rPr>
            <w:color w:val="1154CC"/>
            <w:u w:val="single" w:color="1154CC"/>
          </w:rPr>
          <w:t>www.jstor.org/stable/24048062</w:t>
        </w:r>
      </w:hyperlink>
      <w:r>
        <w:rPr>
          <w:color w:val="212121"/>
        </w:rPr>
        <w:t>.</w:t>
      </w:r>
    </w:p>
    <w:p w:rsidR="005D5F40" w:rsidRDefault="005D5F40">
      <w:pPr>
        <w:spacing w:before="7"/>
        <w:rPr>
          <w:rFonts w:ascii="Times New Roman" w:eastAsia="Times New Roman" w:hAnsi="Times New Roman" w:cs="Times New Roman"/>
          <w:sz w:val="25"/>
          <w:szCs w:val="25"/>
        </w:rPr>
      </w:pPr>
    </w:p>
    <w:p w:rsidR="005D5F40" w:rsidRDefault="00F00C3F">
      <w:pPr>
        <w:spacing w:line="495" w:lineRule="auto"/>
        <w:ind w:left="880" w:right="328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Rowe,</w:t>
      </w:r>
      <w:r>
        <w:rPr>
          <w:rFonts w:ascii="Times New Roman" w:eastAsia="Times New Roman" w:hAnsi="Times New Roman" w:cs="Times New Roman"/>
          <w:color w:val="333333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Michael,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color w:val="333333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Fiona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Hutton.</w:t>
      </w:r>
      <w:r>
        <w:rPr>
          <w:rFonts w:ascii="Times New Roman" w:eastAsia="Times New Roman" w:hAnsi="Times New Roman" w:cs="Times New Roman"/>
          <w:color w:val="333333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"‘Is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Your</w:t>
      </w:r>
      <w:r>
        <w:rPr>
          <w:rFonts w:ascii="Times New Roman" w:eastAsia="Times New Roman" w:hAnsi="Times New Roman" w:cs="Times New Roman"/>
          <w:color w:val="333333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City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Pretty</w:t>
      </w:r>
      <w:r>
        <w:rPr>
          <w:rFonts w:ascii="Times New Roman" w:eastAsia="Times New Roman" w:hAnsi="Times New Roman" w:cs="Times New Roman"/>
          <w:color w:val="333333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Anyway?’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Perspectives</w:t>
      </w:r>
      <w:r>
        <w:rPr>
          <w:rFonts w:ascii="Times New Roman" w:eastAsia="Times New Roman" w:hAnsi="Times New Roman" w:cs="Times New Roman"/>
          <w:color w:val="333333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Graffiti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color w:val="333333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Urban</w:t>
      </w:r>
      <w:r>
        <w:rPr>
          <w:rFonts w:ascii="Times New Roman" w:eastAsia="Times New Roman" w:hAnsi="Times New Roman" w:cs="Times New Roman"/>
          <w:color w:val="333333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Landscape."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Australian</w:t>
      </w:r>
      <w:r>
        <w:rPr>
          <w:rFonts w:ascii="Times New Roman" w:eastAsia="Times New Roman" w:hAnsi="Times New Roman" w:cs="Times New Roman"/>
          <w:i/>
          <w:color w:val="333333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i/>
          <w:color w:val="333333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New</w:t>
      </w:r>
      <w:r>
        <w:rPr>
          <w:rFonts w:ascii="Times New Roman" w:eastAsia="Times New Roman" w:hAnsi="Times New Roman" w:cs="Times New Roman"/>
          <w:i/>
          <w:color w:val="333333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Zealand</w:t>
      </w:r>
      <w:r>
        <w:rPr>
          <w:rFonts w:ascii="Times New Roman" w:eastAsia="Times New Roman" w:hAnsi="Times New Roman" w:cs="Times New Roman"/>
          <w:i/>
          <w:color w:val="333333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Journal</w:t>
      </w:r>
      <w:r>
        <w:rPr>
          <w:rFonts w:ascii="Times New Roman" w:eastAsia="Times New Roman" w:hAnsi="Times New Roman" w:cs="Times New Roman"/>
          <w:i/>
          <w:color w:val="333333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i/>
          <w:color w:val="333333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Criminology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</w:p>
    <w:p w:rsidR="005D5F40" w:rsidRDefault="00F00C3F">
      <w:pPr>
        <w:pStyle w:val="BodyText"/>
        <w:ind w:left="880"/>
      </w:pPr>
      <w:r>
        <w:rPr>
          <w:color w:val="333333"/>
        </w:rPr>
        <w:t>45.1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(2012):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66-86</w:t>
      </w:r>
    </w:p>
    <w:p w:rsidR="005D5F40" w:rsidRDefault="005D5F40">
      <w:pPr>
        <w:spacing w:before="2"/>
        <w:rPr>
          <w:rFonts w:ascii="Times New Roman" w:eastAsia="Times New Roman" w:hAnsi="Times New Roman" w:cs="Times New Roman"/>
          <w:sz w:val="24"/>
          <w:szCs w:val="24"/>
        </w:rPr>
      </w:pPr>
    </w:p>
    <w:p w:rsidR="005D5F40" w:rsidRDefault="00A14661">
      <w:pPr>
        <w:spacing w:line="200" w:lineRule="atLeast"/>
        <w:ind w:left="9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4595495" cy="182245"/>
                <wp:effectExtent l="0" t="0" r="508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95495" cy="182245"/>
                          <a:chOff x="0" y="0"/>
                          <a:chExt cx="7237" cy="287"/>
                        </a:xfrm>
                      </wpg:grpSpPr>
                      <wpg:grpSp>
                        <wpg:cNvPr id="3" name="Group 6"/>
                        <wpg:cNvGrpSpPr>
                          <a:grpSpLocks/>
                        </wpg:cNvGrpSpPr>
                        <wpg:grpSpPr bwMode="auto">
                          <a:xfrm>
                            <a:off x="6900" y="0"/>
                            <a:ext cx="315" cy="285"/>
                            <a:chOff x="6900" y="0"/>
                            <a:chExt cx="315" cy="285"/>
                          </a:xfrm>
                        </wpg:grpSpPr>
                        <wps:wsp>
                          <wps:cNvPr id="4" name="Freeform 7"/>
                          <wps:cNvSpPr>
                            <a:spLocks/>
                          </wps:cNvSpPr>
                          <wps:spPr bwMode="auto">
                            <a:xfrm>
                              <a:off x="6900" y="0"/>
                              <a:ext cx="315" cy="285"/>
                            </a:xfrm>
                            <a:custGeom>
                              <a:avLst/>
                              <a:gdLst>
                                <a:gd name="T0" fmla="+- 0 6900 6900"/>
                                <a:gd name="T1" fmla="*/ T0 w 315"/>
                                <a:gd name="T2" fmla="*/ 0 h 285"/>
                                <a:gd name="T3" fmla="+- 0 7215 6900"/>
                                <a:gd name="T4" fmla="*/ T3 w 315"/>
                                <a:gd name="T5" fmla="*/ 0 h 285"/>
                                <a:gd name="T6" fmla="+- 0 7215 6900"/>
                                <a:gd name="T7" fmla="*/ T6 w 315"/>
                                <a:gd name="T8" fmla="*/ 285 h 285"/>
                                <a:gd name="T9" fmla="+- 0 6900 6900"/>
                                <a:gd name="T10" fmla="*/ T9 w 315"/>
                                <a:gd name="T11" fmla="*/ 285 h 285"/>
                                <a:gd name="T12" fmla="+- 0 6900 6900"/>
                                <a:gd name="T13" fmla="*/ T12 w 315"/>
                                <a:gd name="T14" fmla="*/ 0 h 285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</a:cxnLst>
                              <a:rect l="0" t="0" r="r" b="b"/>
                              <a:pathLst>
                                <a:path w="315" h="285">
                                  <a:moveTo>
                                    <a:pt x="0" y="0"/>
                                  </a:moveTo>
                                  <a:lnTo>
                                    <a:pt x="315" y="0"/>
                                  </a:lnTo>
                                  <a:lnTo>
                                    <a:pt x="315" y="285"/>
                                  </a:lnTo>
                                  <a:lnTo>
                                    <a:pt x="0" y="28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EFE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3"/>
                        <wpg:cNvGrpSpPr>
                          <a:grpSpLocks/>
                        </wpg:cNvGrpSpPr>
                        <wpg:grpSpPr bwMode="auto">
                          <a:xfrm>
                            <a:off x="60" y="263"/>
                            <a:ext cx="7168" cy="2"/>
                            <a:chOff x="60" y="263"/>
                            <a:chExt cx="7168" cy="2"/>
                          </a:xfrm>
                        </wpg:grpSpPr>
                        <wps:wsp>
                          <wps:cNvPr id="6" name="Freeform 5"/>
                          <wps:cNvSpPr>
                            <a:spLocks/>
                          </wps:cNvSpPr>
                          <wps:spPr bwMode="auto">
                            <a:xfrm>
                              <a:off x="60" y="263"/>
                              <a:ext cx="7168" cy="2"/>
                            </a:xfrm>
                            <a:custGeom>
                              <a:avLst/>
                              <a:gdLst>
                                <a:gd name="T0" fmla="+- 0 60 60"/>
                                <a:gd name="T1" fmla="*/ T0 w 7168"/>
                                <a:gd name="T2" fmla="+- 0 7228 60"/>
                                <a:gd name="T3" fmla="*/ T2 w 71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68">
                                  <a:moveTo>
                                    <a:pt x="0" y="0"/>
                                  </a:moveTo>
                                  <a:lnTo>
                                    <a:pt x="7168" y="0"/>
                                  </a:lnTo>
                                </a:path>
                              </a:pathLst>
                            </a:custGeom>
                            <a:noFill/>
                            <a:ln w="10795">
                              <a:solidFill>
                                <a:srgbClr val="1154C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237" cy="2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D5F40" w:rsidRDefault="00F00C3F">
                                <w:pPr>
                                  <w:spacing w:before="16" w:line="271" w:lineRule="exact"/>
                                  <w:rPr>
                                    <w:rFonts w:ascii="Times New Roman" w:eastAsia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color w:val="333333"/>
                                    <w:w w:val="95"/>
                                    <w:sz w:val="24"/>
                                  </w:rPr>
                                  <w:t>.</w:t>
                                </w:r>
                                <w:hyperlink r:id="rId9">
                                  <w:r>
                                    <w:rPr>
                                      <w:rFonts w:ascii="Times New Roman"/>
                                      <w:color w:val="1154CC"/>
                                      <w:w w:val="95"/>
                                      <w:sz w:val="24"/>
                                    </w:rPr>
                                    <w:t>http://0-anj.sagepub.com.torofind.csudh.edu/content/45/1/66.full.pdf+h</w:t>
                                  </w:r>
                                </w:hyperlink>
                                <w:hyperlink r:id="rId10">
                                  <w:r>
                                    <w:rPr>
                                      <w:rFonts w:ascii="Times New Roman"/>
                                      <w:color w:val="1154CC"/>
                                      <w:w w:val="95"/>
                                      <w:sz w:val="24"/>
                                    </w:rPr>
                                    <w:t>tml</w:t>
                                  </w:r>
                                </w:hyperlink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361.85pt;height:14.35pt;mso-position-horizontal-relative:char;mso-position-vertical-relative:line" coordsize="7237,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z+0nAUAAJsVAAAOAAAAZHJzL2Uyb0RvYy54bWzcWG1vo0YQ/l6p/2HFx1aOAWNsUJxT4pdT&#10;pbQ96dwfsAZsUIGlCw7OVf3vnZkFDMSOc7mkUi+R8MLOzuzMzszzwPWHQxKzh0DmkUhnmnGlayxI&#10;PeFH6W6m/bFeDaYaywue+jwWaTDTHoNc+3Dz4w/XZeYGpghF7AeSgZI0d8tspoVFkbnDYe6FQcLz&#10;K5EFKUxuhUx4AbdyN/QlL0F7Eg9NXbeHpZB+JoUX5Dk8XahJ7Yb0b7eBV/y+3eZBweKZBnsr6Crp&#10;usHr8OaauzvJszDyqm3wV+wi4VEKRhtVC15wtpfRE1VJ5EmRi21x5YlkKLbbyAvIB/DG0HvefJRi&#10;n5EvO7fcZU2YILS9OL1arffbwyfJIn+mmRpLeQJHRFaZiaEps50LEh9l9jn7JJV/MLwX3p85TA/7&#10;83i/U8JsU/4qfFDH94Wg0By2MkEV4DQ70Ak8NicQHArmwUNr7IwtZ6wxD+aMqWlaY3VEXgjn+GSZ&#10;Fy6rhRNzNFGrzOkElwy5qwzSJqtNKY/opnGucn/Udd9+b/dtR4d8fBqBkVF5b077rveXHL3vLzrr&#10;PBRZfsyj/Nvy6HPIs4DSM8csqQJp1YFcySDAwmV0HmVGQnUe5e0kas2gWA65djF9+sGoM+hsKLjr&#10;7fPiYyAoCfnDfV6o4vdhRKntVwWwhoPZJjH0gZ8HTGdoiS4qE3eNmFGL/TRka52VDG1XOmtVUFVK&#10;FcjoLGTNqR7VQOa1rE1MY3zSGsS10bQenbYGqdPInLFm1yLk21lrUEyNprV92hq09kYG/DrtnVML&#10;XYhlE3MMpnPaoNGO+FmLRhPzCyabwKNJwzxjsx33VkyhxHZ15vCwTibvkFbZBCPGEQR1an6ZyLF7&#10;rcEDqPk1dVdQAVKYemeEwTQKU1JdFIYTQ+Fp1fye12yo3rOGiKpeeUEcQoXKDastrrZU+SsBavsg&#10;KzUGILtRNZHxAsOE7uKQlTONajUE6IFWh88T8RCsBUkUvV4Pto6zcdqWIi2wOwJzkKtn69+MdNVS&#10;VQGelVOBeZlU36IXizxQ8UQXCYQatzFarQaUizjyV1Eco7u53G3msWQPHGjKcoX/VaA7YjElSypw&#10;mTKjnkDvqyKLXZBox9+OYVr6nekMVvZ0MrBW1njgTPTpQDecO8fWLcdarP7BqBuWG0a+H6T3URrU&#10;FMiwXgYNFRlT5IVIEJ6rMzbVgXZ233FSp79TTgLnSX3wjrthwP1lNS54FKvxsLtjCjK4Xf9SIADz&#10;FYwgyufuRviPAClSKPoHdBUGoZBfNFYC9Ztp+V97LgONxb+kgImOYVmQBgXdWOOJCTeyPbNpz/DU&#10;A1UzrdCg3nE4LxS/3Gcy2oVgyaDkTsUtMKFthKhD+1O7qm4AlmlU8adniAr0+DZPG2EM+zwMeehb&#10;8TS7qgibLHG3BtqJYQMAIE+jZgbZXVO0/oojT+mtgZI4zdH+A5oCOKjC2NAUarNvTlNeFr0mEt0m&#10;8TUsBThK/TpznqHQAVBxHflHFy4npjk9oamDlQiVtSbY+etxsG6gz6OPAp+OLDbTBmpfAz20fWwy&#10;R1RROKHOqzZ2nO2iiUrkJ6AD27rY+Jv2jUiF3dLQJ/DGQzBwFhMMY2zN569rl2AGlZ8ECd1ZTpdT&#10;a2CZ9nJg6YvF4HY1twb2ypiMF6PFfL4wuiCB0PPtIPG8syv6e+psq/Mr4IRwfyedH9vOu7+ZAUNU&#10;LW+NPfxOHBjRuVbLY8UBHteIVb2jsVTMQ6Cywa2UokRQBoxUvLG1VCHti17dWiXWgpOzL/BQU1K9&#10;uDEczDSsd6qXuj1i2VUimFmdCus8AMHvvhhUSP/nJDCJCvgsGEfJTJs2TPENGWFx2ByIN301OYTk&#10;VcQQBooUwkARQhi8Exmkb1jwBZBIbvW1Ej8xtu+JPh6/qd78CwAA//8DAFBLAwQUAAYACAAAACEA&#10;qsE41twAAAAEAQAADwAAAGRycy9kb3ducmV2LnhtbEyPQUvDQBCF74L/YZmCN7tJiqak2ZRS1FMR&#10;bAXxNs1Ok9DsbMhuk/Tfu3qpl4HHe7z3Tb6eTCsG6l1jWUE8j0AQl1Y3XCn4PLw+LkE4j6yxtUwK&#10;ruRgXdzf5ZhpO/IHDXtfiVDCLkMFtfddJqUrazLo5rYjDt7J9gZ9kH0ldY9jKDetTKLoWRpsOCzU&#10;2NG2pvK8vxgFbyOOm0X8MuzOp+31+/D0/rWLSamH2bRZgfA0+VsYfvEDOhSB6WgvrJ1oFYRH/N8N&#10;XposUhBHBckyBVnk8j988QMAAP//AwBQSwECLQAUAAYACAAAACEAtoM4kv4AAADhAQAAEwAAAAAA&#10;AAAAAAAAAAAAAAAAW0NvbnRlbnRfVHlwZXNdLnhtbFBLAQItABQABgAIAAAAIQA4/SH/1gAAAJQB&#10;AAALAAAAAAAAAAAAAAAAAC8BAABfcmVscy8ucmVsc1BLAQItABQABgAIAAAAIQD4vz+0nAUAAJsV&#10;AAAOAAAAAAAAAAAAAAAAAC4CAABkcnMvZTJvRG9jLnhtbFBLAQItABQABgAIAAAAIQCqwTjW3AAA&#10;AAQBAAAPAAAAAAAAAAAAAAAAAPYHAABkcnMvZG93bnJldi54bWxQSwUGAAAAAAQABADzAAAA/wgA&#10;AAAA&#10;">
                <v:group id="Group 6" o:spid="_x0000_s1027" style="position:absolute;left:6900;width:315;height:285" coordorigin="6900" coordsize="315,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Freeform 7" o:spid="_x0000_s1028" style="position:absolute;left:6900;width:315;height:285;visibility:visible;mso-wrap-style:square;v-text-anchor:top" coordsize="315,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ELLwgAAANoAAAAPAAAAZHJzL2Rvd25yZXYueG1sRI9BawIx&#10;FITvBf9DeIK3mlhFZDWKCKKlp6oHj8/Nc7OYvCybdN3++6ZQ6HGYmW+Y1ab3TnTUxjqwhslYgSAu&#10;g6m50nA5718XIGJCNugCk4ZvirBZD15WWJjw5E/qTqkSGcKxQA02paaQMpaWPMZxaIizdw+tx5Rl&#10;W0nT4jPDvZNvSs2lx5rzgsWGdpbKx+nLa+g6de3dh1rMDtedvR2OzXzq3rUeDfvtEkSiPv2H/9pH&#10;o2EGv1fyDZDrHwAAAP//AwBQSwECLQAUAAYACAAAACEA2+H2y+4AAACFAQAAEwAAAAAAAAAAAAAA&#10;AAAAAAAAW0NvbnRlbnRfVHlwZXNdLnhtbFBLAQItABQABgAIAAAAIQBa9CxbvwAAABUBAAALAAAA&#10;AAAAAAAAAAAAAB8BAABfcmVscy8ucmVsc1BLAQItABQABgAIAAAAIQAUYELLwgAAANoAAAAPAAAA&#10;AAAAAAAAAAAAAAcCAABkcnMvZG93bnJldi54bWxQSwUGAAAAAAMAAwC3AAAA9gIAAAAA&#10;" path="m,l315,r,285l,285,,xe" fillcolor="#efefef" stroked="f">
                    <v:path arrowok="t" o:connecttype="custom" o:connectlocs="0,0;315,0;315,285;0,285;0,0" o:connectangles="0,0,0,0,0"/>
                  </v:shape>
                </v:group>
                <v:group id="Group 3" o:spid="_x0000_s1029" style="position:absolute;left:60;top:263;width:7168;height:2" coordorigin="60,263" coordsize="71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5" o:spid="_x0000_s1030" style="position:absolute;left:60;top:263;width:7168;height:2;visibility:visible;mso-wrap-style:square;v-text-anchor:top" coordsize="71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aaexAAAANoAAAAPAAAAZHJzL2Rvd25yZXYueG1sRI9Pa8JA&#10;FMTvBb/D8oReRDfaIhpdRSoFT1r/IHh7ZJ9JNPs2za4x/fauIPQ4zMxvmOm8MYWoqXK5ZQX9XgSC&#10;OLE651TBYf/dHYFwHlljYZkU/JGD+az1NsVY2ztvqd75VAQIuxgVZN6XsZQuycig69mSOHhnWxn0&#10;QVap1BXeA9wUchBFQ2kw57CQYUlfGSXX3c0oOH6uj+nFJePlx8/6xJ26XnR+N0q9t5vFBISnxv+H&#10;X+2VVjCE55VwA+TsAQAA//8DAFBLAQItABQABgAIAAAAIQDb4fbL7gAAAIUBAAATAAAAAAAAAAAA&#10;AAAAAAAAAABbQ29udGVudF9UeXBlc10ueG1sUEsBAi0AFAAGAAgAAAAhAFr0LFu/AAAAFQEAAAsA&#10;AAAAAAAAAAAAAAAAHwEAAF9yZWxzLy5yZWxzUEsBAi0AFAAGAAgAAAAhAOjppp7EAAAA2gAAAA8A&#10;AAAAAAAAAAAAAAAABwIAAGRycy9kb3ducmV2LnhtbFBLBQYAAAAAAwADALcAAAD4AgAAAAA=&#10;" path="m,l7168,e" filled="f" strokecolor="#1154cc" strokeweight=".85pt">
                    <v:path arrowok="t" o:connecttype="custom" o:connectlocs="0,0;7168,0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31" type="#_x0000_t202" style="position:absolute;width:7237;height: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  <v:textbox inset="0,0,0,0">
                      <w:txbxContent>
                        <w:p w:rsidR="005D5F40" w:rsidRDefault="00F00C3F">
                          <w:pPr>
                            <w:spacing w:before="16" w:line="271" w:lineRule="exact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/>
                              <w:color w:val="333333"/>
                              <w:w w:val="95"/>
                              <w:sz w:val="24"/>
                            </w:rPr>
                            <w:t>.</w:t>
                          </w:r>
                          <w:hyperlink r:id="rId11">
                            <w:r>
                              <w:rPr>
                                <w:rFonts w:ascii="Times New Roman"/>
                                <w:color w:val="1154CC"/>
                                <w:w w:val="95"/>
                                <w:sz w:val="24"/>
                              </w:rPr>
                              <w:t>http://0-anj.sagepub.com.torofind.csudh.edu/content/45/1/66.full.pdf+h</w:t>
                            </w:r>
                          </w:hyperlink>
                          <w:hyperlink r:id="rId12">
                            <w:r>
                              <w:rPr>
                                <w:rFonts w:ascii="Times New Roman"/>
                                <w:color w:val="1154CC"/>
                                <w:w w:val="95"/>
                                <w:sz w:val="24"/>
                              </w:rPr>
                              <w:t>tml</w:t>
                            </w:r>
                          </w:hyperlink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5D5F40" w:rsidRDefault="005D5F4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D5F40" w:rsidRDefault="00F00C3F">
      <w:pPr>
        <w:pStyle w:val="BodyText"/>
        <w:spacing w:before="69" w:line="495" w:lineRule="auto"/>
        <w:ind w:left="880" w:right="328" w:hanging="780"/>
      </w:pPr>
      <w:r>
        <w:rPr>
          <w:color w:val="333333"/>
        </w:rPr>
        <w:t>Vanderveen,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Gabry,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Gwen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Eijk.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"Criminal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But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Beautiful: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Study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On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Graffiti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The</w:t>
      </w:r>
      <w:r>
        <w:rPr>
          <w:color w:val="333333"/>
          <w:w w:val="99"/>
        </w:rPr>
        <w:t xml:space="preserve"> </w:t>
      </w:r>
      <w:r>
        <w:rPr>
          <w:color w:val="333333"/>
        </w:rPr>
        <w:t>Role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Value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Judgments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Context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Perceiving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Disorder."</w:t>
      </w:r>
    </w:p>
    <w:p w:rsidR="005D5F40" w:rsidRDefault="00F00C3F">
      <w:pPr>
        <w:spacing w:before="11"/>
        <w:ind w:left="8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i/>
          <w:color w:val="333333"/>
          <w:sz w:val="24"/>
        </w:rPr>
        <w:t>European</w:t>
      </w:r>
      <w:r>
        <w:rPr>
          <w:rFonts w:ascii="Times New Roman"/>
          <w:i/>
          <w:color w:val="333333"/>
          <w:spacing w:val="-6"/>
          <w:sz w:val="24"/>
        </w:rPr>
        <w:t xml:space="preserve"> </w:t>
      </w:r>
      <w:r>
        <w:rPr>
          <w:rFonts w:ascii="Times New Roman"/>
          <w:i/>
          <w:color w:val="333333"/>
          <w:sz w:val="24"/>
        </w:rPr>
        <w:t>Journal</w:t>
      </w:r>
      <w:r>
        <w:rPr>
          <w:rFonts w:ascii="Times New Roman"/>
          <w:i/>
          <w:color w:val="333333"/>
          <w:spacing w:val="-6"/>
          <w:sz w:val="24"/>
        </w:rPr>
        <w:t xml:space="preserve"> </w:t>
      </w:r>
      <w:r>
        <w:rPr>
          <w:rFonts w:ascii="Times New Roman"/>
          <w:i/>
          <w:color w:val="333333"/>
          <w:sz w:val="24"/>
        </w:rPr>
        <w:t>On</w:t>
      </w:r>
      <w:r>
        <w:rPr>
          <w:rFonts w:ascii="Times New Roman"/>
          <w:i/>
          <w:color w:val="333333"/>
          <w:spacing w:val="-5"/>
          <w:sz w:val="24"/>
        </w:rPr>
        <w:t xml:space="preserve"> </w:t>
      </w:r>
      <w:r>
        <w:rPr>
          <w:rFonts w:ascii="Times New Roman"/>
          <w:i/>
          <w:color w:val="333333"/>
          <w:sz w:val="24"/>
        </w:rPr>
        <w:t>Criminal</w:t>
      </w:r>
      <w:r>
        <w:rPr>
          <w:rFonts w:ascii="Times New Roman"/>
          <w:i/>
          <w:color w:val="333333"/>
          <w:spacing w:val="-6"/>
          <w:sz w:val="24"/>
        </w:rPr>
        <w:t xml:space="preserve"> </w:t>
      </w:r>
      <w:r>
        <w:rPr>
          <w:rFonts w:ascii="Times New Roman"/>
          <w:i/>
          <w:color w:val="333333"/>
          <w:sz w:val="24"/>
        </w:rPr>
        <w:t>Policy</w:t>
      </w:r>
      <w:r>
        <w:rPr>
          <w:rFonts w:ascii="Times New Roman"/>
          <w:i/>
          <w:color w:val="333333"/>
          <w:spacing w:val="-5"/>
          <w:sz w:val="24"/>
        </w:rPr>
        <w:t xml:space="preserve"> </w:t>
      </w:r>
      <w:r>
        <w:rPr>
          <w:rFonts w:ascii="Times New Roman"/>
          <w:i/>
          <w:color w:val="333333"/>
          <w:sz w:val="24"/>
        </w:rPr>
        <w:t>&amp;</w:t>
      </w:r>
      <w:r>
        <w:rPr>
          <w:rFonts w:ascii="Times New Roman"/>
          <w:i/>
          <w:color w:val="333333"/>
          <w:spacing w:val="-6"/>
          <w:sz w:val="24"/>
        </w:rPr>
        <w:t xml:space="preserve"> </w:t>
      </w:r>
      <w:r>
        <w:rPr>
          <w:rFonts w:ascii="Times New Roman"/>
          <w:i/>
          <w:color w:val="333333"/>
          <w:sz w:val="24"/>
        </w:rPr>
        <w:t>Research</w:t>
      </w:r>
      <w:r>
        <w:rPr>
          <w:rFonts w:ascii="Times New Roman"/>
          <w:i/>
          <w:color w:val="333333"/>
          <w:spacing w:val="-5"/>
          <w:sz w:val="24"/>
        </w:rPr>
        <w:t xml:space="preserve"> </w:t>
      </w:r>
      <w:r>
        <w:rPr>
          <w:rFonts w:ascii="Times New Roman"/>
          <w:color w:val="333333"/>
          <w:sz w:val="24"/>
        </w:rPr>
        <w:t>22.1</w:t>
      </w:r>
      <w:r>
        <w:rPr>
          <w:rFonts w:ascii="Times New Roman"/>
          <w:color w:val="333333"/>
          <w:spacing w:val="-6"/>
          <w:sz w:val="24"/>
        </w:rPr>
        <w:t xml:space="preserve"> </w:t>
      </w:r>
      <w:r>
        <w:rPr>
          <w:rFonts w:ascii="Times New Roman"/>
          <w:color w:val="333333"/>
          <w:sz w:val="24"/>
        </w:rPr>
        <w:t>(2016):</w:t>
      </w:r>
      <w:r>
        <w:rPr>
          <w:rFonts w:ascii="Times New Roman"/>
          <w:color w:val="333333"/>
          <w:spacing w:val="-5"/>
          <w:sz w:val="24"/>
        </w:rPr>
        <w:t xml:space="preserve"> </w:t>
      </w:r>
      <w:r>
        <w:rPr>
          <w:rFonts w:ascii="Times New Roman"/>
          <w:color w:val="333333"/>
          <w:sz w:val="24"/>
        </w:rPr>
        <w:t>107-125.</w:t>
      </w:r>
    </w:p>
    <w:p w:rsidR="005D5F40" w:rsidRDefault="005D5F40">
      <w:pPr>
        <w:spacing w:before="7"/>
        <w:rPr>
          <w:rFonts w:ascii="Times New Roman" w:eastAsia="Times New Roman" w:hAnsi="Times New Roman" w:cs="Times New Roman"/>
          <w:sz w:val="25"/>
          <w:szCs w:val="25"/>
        </w:rPr>
      </w:pPr>
    </w:p>
    <w:p w:rsidR="005D5F40" w:rsidRDefault="00F00C3F">
      <w:pPr>
        <w:ind w:left="8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i/>
          <w:color w:val="333333"/>
          <w:sz w:val="24"/>
        </w:rPr>
        <w:t>Criminal</w:t>
      </w:r>
      <w:r>
        <w:rPr>
          <w:rFonts w:ascii="Times New Roman"/>
          <w:i/>
          <w:color w:val="333333"/>
          <w:spacing w:val="-5"/>
          <w:sz w:val="24"/>
        </w:rPr>
        <w:t xml:space="preserve"> </w:t>
      </w:r>
      <w:r>
        <w:rPr>
          <w:rFonts w:ascii="Times New Roman"/>
          <w:i/>
          <w:color w:val="333333"/>
          <w:sz w:val="24"/>
        </w:rPr>
        <w:t>Justice</w:t>
      </w:r>
      <w:r>
        <w:rPr>
          <w:rFonts w:ascii="Times New Roman"/>
          <w:i/>
          <w:color w:val="333333"/>
          <w:spacing w:val="-5"/>
          <w:sz w:val="24"/>
        </w:rPr>
        <w:t xml:space="preserve"> </w:t>
      </w:r>
      <w:r>
        <w:rPr>
          <w:rFonts w:ascii="Times New Roman"/>
          <w:i/>
          <w:color w:val="333333"/>
          <w:sz w:val="24"/>
        </w:rPr>
        <w:t>Abstracts</w:t>
      </w:r>
      <w:r>
        <w:rPr>
          <w:rFonts w:ascii="Times New Roman"/>
          <w:i/>
          <w:color w:val="333333"/>
          <w:spacing w:val="-4"/>
          <w:sz w:val="24"/>
        </w:rPr>
        <w:t xml:space="preserve"> </w:t>
      </w:r>
      <w:r>
        <w:rPr>
          <w:rFonts w:ascii="Times New Roman"/>
          <w:i/>
          <w:color w:val="333333"/>
          <w:sz w:val="24"/>
        </w:rPr>
        <w:t>with</w:t>
      </w:r>
      <w:r>
        <w:rPr>
          <w:rFonts w:ascii="Times New Roman"/>
          <w:i/>
          <w:color w:val="333333"/>
          <w:spacing w:val="-5"/>
          <w:sz w:val="24"/>
        </w:rPr>
        <w:t xml:space="preserve"> </w:t>
      </w:r>
      <w:r>
        <w:rPr>
          <w:rFonts w:ascii="Times New Roman"/>
          <w:i/>
          <w:color w:val="333333"/>
          <w:sz w:val="24"/>
        </w:rPr>
        <w:t>Full</w:t>
      </w:r>
      <w:r>
        <w:rPr>
          <w:rFonts w:ascii="Times New Roman"/>
          <w:i/>
          <w:color w:val="333333"/>
          <w:spacing w:val="-5"/>
          <w:sz w:val="24"/>
        </w:rPr>
        <w:t xml:space="preserve"> </w:t>
      </w:r>
      <w:r>
        <w:rPr>
          <w:rFonts w:ascii="Times New Roman"/>
          <w:i/>
          <w:color w:val="333333"/>
          <w:sz w:val="24"/>
        </w:rPr>
        <w:t>Text</w:t>
      </w:r>
      <w:r>
        <w:rPr>
          <w:rFonts w:ascii="Times New Roman"/>
          <w:color w:val="333333"/>
          <w:sz w:val="24"/>
        </w:rPr>
        <w:t>.</w:t>
      </w:r>
      <w:r>
        <w:rPr>
          <w:rFonts w:ascii="Times New Roman"/>
          <w:color w:val="333333"/>
          <w:spacing w:val="-4"/>
          <w:sz w:val="24"/>
        </w:rPr>
        <w:t xml:space="preserve"> </w:t>
      </w:r>
      <w:r>
        <w:rPr>
          <w:rFonts w:ascii="Times New Roman"/>
          <w:color w:val="333333"/>
          <w:sz w:val="24"/>
        </w:rPr>
        <w:t>Web.</w:t>
      </w:r>
      <w:r>
        <w:rPr>
          <w:rFonts w:ascii="Times New Roman"/>
          <w:color w:val="333333"/>
          <w:spacing w:val="-5"/>
          <w:sz w:val="24"/>
        </w:rPr>
        <w:t xml:space="preserve"> </w:t>
      </w:r>
      <w:r>
        <w:rPr>
          <w:rFonts w:ascii="Times New Roman"/>
          <w:color w:val="333333"/>
          <w:sz w:val="24"/>
        </w:rPr>
        <w:t>22</w:t>
      </w:r>
      <w:r>
        <w:rPr>
          <w:rFonts w:ascii="Times New Roman"/>
          <w:color w:val="333333"/>
          <w:spacing w:val="-5"/>
          <w:sz w:val="24"/>
        </w:rPr>
        <w:t xml:space="preserve"> </w:t>
      </w:r>
      <w:r>
        <w:rPr>
          <w:rFonts w:ascii="Times New Roman"/>
          <w:color w:val="333333"/>
          <w:sz w:val="24"/>
        </w:rPr>
        <w:t>Nov.</w:t>
      </w:r>
      <w:r>
        <w:rPr>
          <w:rFonts w:ascii="Times New Roman"/>
          <w:color w:val="333333"/>
          <w:spacing w:val="-4"/>
          <w:sz w:val="24"/>
        </w:rPr>
        <w:t xml:space="preserve"> </w:t>
      </w:r>
      <w:r>
        <w:rPr>
          <w:rFonts w:ascii="Times New Roman"/>
          <w:color w:val="333333"/>
          <w:sz w:val="24"/>
        </w:rPr>
        <w:t>2016.</w:t>
      </w:r>
    </w:p>
    <w:p w:rsidR="005D5F40" w:rsidRDefault="005D5F40">
      <w:pPr>
        <w:spacing w:before="7"/>
        <w:rPr>
          <w:rFonts w:ascii="Times New Roman" w:eastAsia="Times New Roman" w:hAnsi="Times New Roman" w:cs="Times New Roman"/>
          <w:sz w:val="25"/>
          <w:szCs w:val="25"/>
        </w:rPr>
      </w:pPr>
    </w:p>
    <w:p w:rsidR="005D5F40" w:rsidRDefault="00F00C3F">
      <w:pPr>
        <w:pStyle w:val="BodyText"/>
        <w:spacing w:before="0" w:line="495" w:lineRule="auto"/>
        <w:ind w:left="1600" w:right="1335" w:hanging="1500"/>
      </w:pPr>
      <w:r>
        <w:rPr>
          <w:color w:val="212121"/>
        </w:rPr>
        <w:t>Whitehead,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Jessie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L.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“Graffiti: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Use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Familiar.”</w:t>
      </w:r>
      <w:r>
        <w:rPr>
          <w:color w:val="212121"/>
          <w:spacing w:val="-5"/>
        </w:rPr>
        <w:t xml:space="preserve"> </w:t>
      </w:r>
      <w:r>
        <w:rPr>
          <w:rFonts w:cs="Times New Roman"/>
          <w:i/>
          <w:color w:val="212121"/>
        </w:rPr>
        <w:t>Art</w:t>
      </w:r>
      <w:r>
        <w:rPr>
          <w:rFonts w:cs="Times New Roman"/>
          <w:i/>
          <w:color w:val="212121"/>
          <w:spacing w:val="-4"/>
        </w:rPr>
        <w:t xml:space="preserve"> </w:t>
      </w:r>
      <w:r>
        <w:rPr>
          <w:rFonts w:cs="Times New Roman"/>
          <w:i/>
          <w:color w:val="212121"/>
        </w:rPr>
        <w:t>Education</w:t>
      </w:r>
      <w:r>
        <w:rPr>
          <w:color w:val="212121"/>
        </w:rPr>
        <w:t>,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vol.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57, no.6,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2004,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pp.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25–32.</w:t>
      </w:r>
      <w:r>
        <w:rPr>
          <w:color w:val="212121"/>
          <w:spacing w:val="-7"/>
        </w:rPr>
        <w:t xml:space="preserve"> </w:t>
      </w:r>
      <w:hyperlink r:id="rId13">
        <w:r>
          <w:rPr>
            <w:color w:val="212121"/>
          </w:rPr>
          <w:t>www.jstor.org/stable/27696041.</w:t>
        </w:r>
      </w:hyperlink>
    </w:p>
    <w:sectPr w:rsidR="005D5F40">
      <w:pgSz w:w="12240" w:h="15840"/>
      <w:pgMar w:top="380" w:right="1340" w:bottom="280" w:left="1340" w:header="15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0C3F" w:rsidRDefault="00F00C3F">
      <w:r>
        <w:separator/>
      </w:r>
    </w:p>
  </w:endnote>
  <w:endnote w:type="continuationSeparator" w:id="0">
    <w:p w:rsidR="00F00C3F" w:rsidRDefault="00F00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0C3F" w:rsidRDefault="00F00C3F">
      <w:r>
        <w:separator/>
      </w:r>
    </w:p>
  </w:footnote>
  <w:footnote w:type="continuationSeparator" w:id="0">
    <w:p w:rsidR="00F00C3F" w:rsidRDefault="00F00C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5F40" w:rsidRDefault="00A14661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6397625</wp:posOffset>
              </wp:positionH>
              <wp:positionV relativeFrom="page">
                <wp:posOffset>83820</wp:posOffset>
              </wp:positionV>
              <wp:extent cx="478790" cy="177800"/>
              <wp:effectExtent l="0" t="0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879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D5F40" w:rsidRDefault="00F00C3F">
                          <w:pPr>
                            <w:pStyle w:val="BodyText"/>
                            <w:spacing w:before="0" w:line="265" w:lineRule="exact"/>
                            <w:ind w:left="20"/>
                          </w:pPr>
                          <w:r>
                            <w:t>Ayala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14661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503.75pt;margin-top:6.6pt;width:37.7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wt4rQIAAKgFAAAOAAAAZHJzL2Uyb0RvYy54bWysVG1v2yAQ/j5p/wHx3bWdOfGL6kxtHE+T&#10;uhep3Q8gGMdoNnhAYnfT/vsOXKdpq0nTNj6gA46He+4e7vLt2LXoyJTmUuQ4vAgwYoLKiot9jr/c&#10;lV6CkTZEVKSVguX4nmn8dv361eXQZ2whG9lWTCEAETob+hw3xvSZ72vasI7oC9kzAYe1VB0xsFR7&#10;v1JkAPSu9RdBsPIHqapeScq0ht1iOsRrh1/XjJpPda2ZQW2OITbjZuXmnZ399SXJ9or0DacPYZC/&#10;iKIjXMCjJ6iCGIIOir+A6jhVUsvaXFDZ+bKuOWWOA7AJg2dsbhvSM8cFkqP7U5r0/4OlH4+fFeIV&#10;1A4jQToo0R0bDbqWIwptdoZeZ+B024ObGWHbelqmur+R9KtGQm4aIvbsSik5NIxUEJ276Z9dnXC0&#10;BdkNH2QFz5CDkQ5orFVnASEZCNChSvenythQKGxGcRKncELhKIzjJHCV80k2X+6VNu+Y7JA1cqyg&#10;8A6cHG+0ARrgOrvYt4Qsedu64rfiyQY4TjvwNFy1ZzYIV8sfaZBuk20SedFitfWioCi8q3ITeasy&#10;jJfFm2KzKcKf9t0wyhpeVUzYZ2ZdhdGf1e1B4ZMiTsrSsuWVhbMhabXfbVqFjgR0XbphiwXBn7n5&#10;T8Nwx8DlGaVwEQXXi9QrV0nsRWW09NI4SLwgTK/TVRClUVE+pXTDBft3SmjIcbpcLCct/ZZb4MZL&#10;biTruIHO0fIuxyAHGNNftgrcisqV1hDeTvZZKmz4j6mAjM2Fdnq1Ep3EasbdCChWxDtZ3YNylQRl&#10;gQih3YHRSPUdowFaR471twNRDKP2vQD12z4zG2o2drNBBIWrOTYYTebGTP3o0Cu+bwB5+l9CXsEP&#10;qblT72MUELpdQDtwJB5al+0352vn9dhg178AAAD//wMAUEsDBBQABgAIAAAAIQCsCl7Y3wAAAAsB&#10;AAAPAAAAZHJzL2Rvd25yZXYueG1sTI/BTsMwDIbvSLxDZCRuLFmBsZWm04TghITWlQPHtPHaao1T&#10;mmwrb493gpt/+dPvz9l6cr044Rg6TxrmMwUCqfa2o0bDZ/l2twQRoiFrek+o4QcDrPPrq8yk1p+p&#10;wNMuNoJLKKRGQxvjkEoZ6hadCTM/IPFu70dnIsexkXY0Zy53vUyUWkhnOuILrRnwpcX6sDs6DZsv&#10;Kl67749qW+yLrixXit4XB61vb6bNM4iIU/yD4aLP6pCzU+WPZIPoOSv19MgsT/cJiAuhlskKRKXh&#10;YZ6AzDP5/4f8FwAA//8DAFBLAQItABQABgAIAAAAIQC2gziS/gAAAOEBAAATAAAAAAAAAAAAAAAA&#10;AAAAAABbQ29udGVudF9UeXBlc10ueG1sUEsBAi0AFAAGAAgAAAAhADj9If/WAAAAlAEAAAsAAAAA&#10;AAAAAAAAAAAALwEAAF9yZWxzLy5yZWxzUEsBAi0AFAAGAAgAAAAhAJz3C3itAgAAqAUAAA4AAAAA&#10;AAAAAAAAAAAALgIAAGRycy9lMm9Eb2MueG1sUEsBAi0AFAAGAAgAAAAhAKwKXtjfAAAACwEAAA8A&#10;AAAAAAAAAAAAAAAABwUAAGRycy9kb3ducmV2LnhtbFBLBQYAAAAABAAEAPMAAAATBgAAAAA=&#10;" filled="f" stroked="f">
              <v:textbox inset="0,0,0,0">
                <w:txbxContent>
                  <w:p w:rsidR="005D5F40" w:rsidRDefault="00F00C3F">
                    <w:pPr>
                      <w:pStyle w:val="BodyText"/>
                      <w:spacing w:before="0" w:line="265" w:lineRule="exact"/>
                      <w:ind w:left="20"/>
                    </w:pPr>
                    <w:r>
                      <w:t>Ayala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A14661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F40"/>
    <w:rsid w:val="005D5F40"/>
    <w:rsid w:val="00A14661"/>
    <w:rsid w:val="00F0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ECC941"/>
  <w15:docId w15:val="{620478F8-DA98-4504-8F29-363B73D1B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"/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146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4661"/>
  </w:style>
  <w:style w:type="paragraph" w:styleId="Footer">
    <w:name w:val="footer"/>
    <w:basedOn w:val="Normal"/>
    <w:link w:val="FooterChar"/>
    <w:uiPriority w:val="99"/>
    <w:unhideWhenUsed/>
    <w:rsid w:val="00A146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4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stor.org/stable/24048062" TargetMode="External"/><Relationship Id="rId13" Type="http://schemas.openxmlformats.org/officeDocument/2006/relationships/hyperlink" Target="http://www.jstor.org/stable/2769604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jstor.org/stable/3054125" TargetMode="External"/><Relationship Id="rId12" Type="http://schemas.openxmlformats.org/officeDocument/2006/relationships/hyperlink" Target="http://0-anj.sagepub.com.torofind.csudh.edu/content/45/1/66.full.pdf%2B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yperlink" Target="http://0-anj.sagepub.com.torofind.csudh.edu/content/45/1/66.full.pdf%2Bhtml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0-anj.sagepub.com.torofind.csudh.edu/content/45/1/66.full.pdf%2B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0-anj.sagepub.com.torofind.csudh.edu/content/45/1/66.full.pdf%2B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1551</Words>
  <Characters>8846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Ramser</dc:creator>
  <cp:lastModifiedBy>Dean Ramser</cp:lastModifiedBy>
  <cp:revision>2</cp:revision>
  <dcterms:created xsi:type="dcterms:W3CDTF">2017-05-02T14:42:00Z</dcterms:created>
  <dcterms:modified xsi:type="dcterms:W3CDTF">2017-05-02T14:42:00Z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2017-05-02T00:00:00Z</vt:filetime>
  </property>
  <property fmtid="{D5CDD505-2E9C-101B-9397-08002B2CF9AE}" pid="3" name="LastSaved">
    <vt:filetime>2017-05-02T00:00:00Z</vt:filetime>
  </property>
</Properties>
</file>